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line="240" w:lineRule="auto"/>
        <w:jc w:val="center"/>
        <w:rPr>
          <w:rFonts w:ascii="Georgia" w:cs="Georgia" w:eastAsia="Georgia" w:hAnsi="Georgia"/>
        </w:rPr>
      </w:pPr>
      <w:bookmarkStart w:colFirst="0" w:colLast="0" w:name="_vniv4kwe4kcc" w:id="0"/>
      <w:bookmarkEnd w:id="0"/>
      <w:r w:rsidDel="00000000" w:rsidR="00000000" w:rsidRPr="00000000">
        <w:rPr>
          <w:rFonts w:ascii="Georgia" w:cs="Georgia" w:eastAsia="Georgia" w:hAnsi="Georgia"/>
          <w:b w:val="1"/>
          <w:rtl w:val="0"/>
        </w:rPr>
        <w:t xml:space="preserve">Haley B. Beck (they/she)</w:t>
      </w:r>
      <w:r w:rsidDel="00000000" w:rsidR="00000000" w:rsidRPr="00000000">
        <w:rPr>
          <w:rtl w:val="0"/>
        </w:rPr>
      </w:r>
    </w:p>
    <w:p w:rsidR="00000000" w:rsidDel="00000000" w:rsidP="00000000" w:rsidRDefault="00000000" w:rsidRPr="00000000" w14:paraId="00000002">
      <w:pPr>
        <w:pageBreakBefore w:val="0"/>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(704) 557-6120 • </w:t>
      </w:r>
      <w:r w:rsidDel="00000000" w:rsidR="00000000" w:rsidRPr="00000000">
        <w:rPr>
          <w:rFonts w:ascii="Georgia" w:cs="Georgia" w:eastAsia="Georgia" w:hAnsi="Georgia"/>
          <w:rtl w:val="0"/>
        </w:rPr>
        <w:t xml:space="preserve">hbeck1@vols.utk.edu</w:t>
      </w:r>
    </w:p>
    <w:p w:rsidR="00000000" w:rsidDel="00000000" w:rsidP="00000000" w:rsidRDefault="00000000" w:rsidRPr="00000000" w14:paraId="00000003">
      <w:pPr>
        <w:pStyle w:val="Heading3"/>
        <w:pageBreakBefore w:val="0"/>
        <w:spacing w:line="240" w:lineRule="auto"/>
        <w:rPr/>
      </w:pPr>
      <w:bookmarkStart w:colFirst="0" w:colLast="0" w:name="_98eb49d6wphh" w:id="1"/>
      <w:bookmarkEnd w:id="1"/>
      <w:r w:rsidDel="00000000" w:rsidR="00000000" w:rsidRPr="00000000">
        <w:rPr>
          <w:rFonts w:ascii="Georgia" w:cs="Georgia" w:eastAsia="Georgia" w:hAnsi="Georgia"/>
          <w:b w:val="1"/>
          <w:color w:val="000000"/>
          <w:rtl w:val="0"/>
        </w:rPr>
        <w:t xml:space="preserve">Education</w:t>
      </w:r>
      <w:r w:rsidDel="00000000" w:rsidR="00000000" w:rsidRPr="00000000">
        <w:rPr>
          <w:rtl w:val="0"/>
        </w:rPr>
      </w:r>
    </w:p>
    <w:p w:rsidR="00000000" w:rsidDel="00000000" w:rsidP="00000000" w:rsidRDefault="00000000" w:rsidRPr="00000000" w14:paraId="00000004">
      <w:pPr>
        <w:pageBreakBefore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Bachelor of Science in Psychology</w:t>
        <w:tab/>
        <w:tab/>
        <w:tab/>
        <w:tab/>
        <w:tab/>
        <w:tab/>
        <w:tab/>
        <w:t xml:space="preserve">May 2019</w:t>
      </w:r>
    </w:p>
    <w:p w:rsidR="00000000" w:rsidDel="00000000" w:rsidP="00000000" w:rsidRDefault="00000000" w:rsidRPr="00000000" w14:paraId="00000005">
      <w:pPr>
        <w:pageBreakBefore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Minor in Sociology</w:t>
      </w:r>
    </w:p>
    <w:p w:rsidR="00000000" w:rsidDel="00000000" w:rsidP="00000000" w:rsidRDefault="00000000" w:rsidRPr="00000000" w14:paraId="00000006">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Samford University, Birmingham, AL</w:t>
      </w:r>
    </w:p>
    <w:p w:rsidR="00000000" w:rsidDel="00000000" w:rsidP="00000000" w:rsidRDefault="00000000" w:rsidRPr="00000000" w14:paraId="00000007">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Cumulative GPA: 3.91</w:t>
      </w:r>
    </w:p>
    <w:p w:rsidR="00000000" w:rsidDel="00000000" w:rsidP="00000000" w:rsidRDefault="00000000" w:rsidRPr="00000000" w14:paraId="00000008">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Major GPA: 3.87</w:t>
      </w:r>
    </w:p>
    <w:p w:rsidR="00000000" w:rsidDel="00000000" w:rsidP="00000000" w:rsidRDefault="00000000" w:rsidRPr="00000000" w14:paraId="00000009">
      <w:pPr>
        <w:pStyle w:val="Heading3"/>
        <w:pageBreakBefore w:val="0"/>
        <w:spacing w:line="240" w:lineRule="auto"/>
        <w:rPr>
          <w:rFonts w:ascii="Georgia" w:cs="Georgia" w:eastAsia="Georgia" w:hAnsi="Georgia"/>
        </w:rPr>
      </w:pPr>
      <w:bookmarkStart w:colFirst="0" w:colLast="0" w:name="_7czv26j05pkw" w:id="2"/>
      <w:bookmarkEnd w:id="2"/>
      <w:r w:rsidDel="00000000" w:rsidR="00000000" w:rsidRPr="00000000">
        <w:rPr>
          <w:rFonts w:ascii="Georgia" w:cs="Georgia" w:eastAsia="Georgia" w:hAnsi="Georgia"/>
          <w:b w:val="1"/>
          <w:color w:val="000000"/>
          <w:rtl w:val="0"/>
        </w:rPr>
        <w:t xml:space="preserve">Publications</w:t>
      </w:r>
      <w:r w:rsidDel="00000000" w:rsidR="00000000" w:rsidRPr="00000000">
        <w:rPr>
          <w:rtl w:val="0"/>
        </w:rPr>
      </w:r>
    </w:p>
    <w:p w:rsidR="00000000" w:rsidDel="00000000" w:rsidP="00000000" w:rsidRDefault="00000000" w:rsidRPr="00000000" w14:paraId="0000000A">
      <w:pPr>
        <w:pageBreakBefore w:val="0"/>
        <w:spacing w:line="240" w:lineRule="auto"/>
        <w:rPr>
          <w:rFonts w:ascii="Georgia" w:cs="Georgia" w:eastAsia="Georgia" w:hAnsi="Georgia"/>
          <w:highlight w:val="white"/>
        </w:rPr>
      </w:pPr>
      <w:r w:rsidDel="00000000" w:rsidR="00000000" w:rsidRPr="00000000">
        <w:rPr>
          <w:rFonts w:ascii="Georgia" w:cs="Georgia" w:eastAsia="Georgia" w:hAnsi="Georgia"/>
          <w:b w:val="1"/>
          <w:highlight w:val="white"/>
          <w:rtl w:val="0"/>
        </w:rPr>
        <w:t xml:space="preserve">Beck, H. B.,</w:t>
      </w:r>
      <w:r w:rsidDel="00000000" w:rsidR="00000000" w:rsidRPr="00000000">
        <w:rPr>
          <w:rFonts w:ascii="Georgia" w:cs="Georgia" w:eastAsia="Georgia" w:hAnsi="Georgia"/>
          <w:highlight w:val="white"/>
          <w:rtl w:val="0"/>
        </w:rPr>
        <w:t xml:space="preserve"> McManus, B., Underhill, A., &amp; Stavrinos, D. (2021). Longitudinal associations </w:t>
      </w:r>
    </w:p>
    <w:p w:rsidR="00000000" w:rsidDel="00000000" w:rsidP="00000000" w:rsidRDefault="00000000" w:rsidRPr="00000000" w14:paraId="0000000B">
      <w:pPr>
        <w:pageBreakBefore w:val="0"/>
        <w:spacing w:line="240" w:lineRule="auto"/>
        <w:ind w:firstLine="720"/>
        <w:rPr>
          <w:rFonts w:ascii="Georgia" w:cs="Georgia" w:eastAsia="Georgia" w:hAnsi="Georgia"/>
          <w:i w:val="1"/>
          <w:highlight w:val="white"/>
        </w:rPr>
      </w:pPr>
      <w:r w:rsidDel="00000000" w:rsidR="00000000" w:rsidRPr="00000000">
        <w:rPr>
          <w:rFonts w:ascii="Georgia" w:cs="Georgia" w:eastAsia="Georgia" w:hAnsi="Georgia"/>
          <w:highlight w:val="white"/>
          <w:rtl w:val="0"/>
        </w:rPr>
        <w:t xml:space="preserve">between internalizing symptoms and driving avoidance in newly licensed adolescents. </w:t>
      </w:r>
      <w:r w:rsidDel="00000000" w:rsidR="00000000" w:rsidRPr="00000000">
        <w:rPr>
          <w:rFonts w:ascii="Georgia" w:cs="Georgia" w:eastAsia="Georgia" w:hAnsi="Georgia"/>
          <w:i w:val="1"/>
          <w:highlight w:val="white"/>
          <w:rtl w:val="0"/>
        </w:rPr>
        <w:t xml:space="preserve">Journal of</w:t>
      </w:r>
    </w:p>
    <w:p w:rsidR="00000000" w:rsidDel="00000000" w:rsidP="00000000" w:rsidRDefault="00000000" w:rsidRPr="00000000" w14:paraId="0000000C">
      <w:pPr>
        <w:pageBreakBefore w:val="0"/>
        <w:spacing w:line="240" w:lineRule="auto"/>
        <w:ind w:firstLine="720"/>
        <w:rPr>
          <w:rFonts w:ascii="Georgia" w:cs="Georgia" w:eastAsia="Georgia" w:hAnsi="Georgia"/>
          <w:highlight w:val="white"/>
        </w:rPr>
      </w:pPr>
      <w:r w:rsidDel="00000000" w:rsidR="00000000" w:rsidRPr="00000000">
        <w:rPr>
          <w:rFonts w:ascii="Georgia" w:cs="Georgia" w:eastAsia="Georgia" w:hAnsi="Georgia"/>
          <w:i w:val="1"/>
          <w:highlight w:val="white"/>
          <w:rtl w:val="0"/>
        </w:rPr>
        <w:t xml:space="preserve">Clinical Psychology, 77</w:t>
      </w:r>
      <w:r w:rsidDel="00000000" w:rsidR="00000000" w:rsidRPr="00000000">
        <w:rPr>
          <w:rFonts w:ascii="Georgia" w:cs="Georgia" w:eastAsia="Georgia" w:hAnsi="Georgia"/>
          <w:highlight w:val="white"/>
          <w:rtl w:val="0"/>
        </w:rPr>
        <w:t xml:space="preserve">(4)</w:t>
      </w:r>
      <w:r w:rsidDel="00000000" w:rsidR="00000000" w:rsidRPr="00000000">
        <w:rPr>
          <w:rFonts w:ascii="Georgia" w:cs="Georgia" w:eastAsia="Georgia" w:hAnsi="Georgia"/>
          <w:i w:val="1"/>
          <w:highlight w:val="white"/>
          <w:rtl w:val="0"/>
        </w:rPr>
        <w:t xml:space="preserve">, </w:t>
      </w:r>
      <w:r w:rsidDel="00000000" w:rsidR="00000000" w:rsidRPr="00000000">
        <w:rPr>
          <w:rFonts w:ascii="Georgia" w:cs="Georgia" w:eastAsia="Georgia" w:hAnsi="Georgia"/>
          <w:highlight w:val="white"/>
          <w:rtl w:val="0"/>
        </w:rPr>
        <w:t xml:space="preserve">1131-1148</w:t>
      </w:r>
      <w:r w:rsidDel="00000000" w:rsidR="00000000" w:rsidRPr="00000000">
        <w:rPr>
          <w:rFonts w:ascii="Georgia" w:cs="Georgia" w:eastAsia="Georgia" w:hAnsi="Georgia"/>
          <w:i w:val="1"/>
          <w:highlight w:val="white"/>
          <w:rtl w:val="0"/>
        </w:rPr>
        <w:t xml:space="preserve">. </w:t>
      </w:r>
      <w:r w:rsidDel="00000000" w:rsidR="00000000" w:rsidRPr="00000000">
        <w:rPr>
          <w:rFonts w:ascii="Georgia" w:cs="Georgia" w:eastAsia="Georgia" w:hAnsi="Georgia"/>
          <w:highlight w:val="white"/>
          <w:rtl w:val="0"/>
        </w:rPr>
        <w:t xml:space="preserve">https://doi.org/10.1002/jclp.23109</w:t>
      </w:r>
      <w:r w:rsidDel="00000000" w:rsidR="00000000" w:rsidRPr="00000000">
        <w:rPr>
          <w:rtl w:val="0"/>
        </w:rPr>
      </w:r>
    </w:p>
    <w:p w:rsidR="00000000" w:rsidDel="00000000" w:rsidP="00000000" w:rsidRDefault="00000000" w:rsidRPr="00000000" w14:paraId="0000000D">
      <w:pPr>
        <w:pageBreakBefore w:val="0"/>
        <w:spacing w:line="240" w:lineRule="auto"/>
        <w:rPr>
          <w:rFonts w:ascii="Georgia" w:cs="Georgia" w:eastAsia="Georgia" w:hAnsi="Georgia"/>
          <w:color w:val="201f1e"/>
          <w:highlight w:val="white"/>
        </w:rPr>
      </w:pPr>
      <w:r w:rsidDel="00000000" w:rsidR="00000000" w:rsidRPr="00000000">
        <w:rPr>
          <w:rFonts w:ascii="Georgia" w:cs="Georgia" w:eastAsia="Georgia" w:hAnsi="Georgia"/>
          <w:color w:val="201f1e"/>
          <w:highlight w:val="white"/>
          <w:rtl w:val="0"/>
        </w:rPr>
        <w:t xml:space="preserve">Whittington, C., McManus, B., Albright, M.G., </w:t>
      </w:r>
      <w:r w:rsidDel="00000000" w:rsidR="00000000" w:rsidRPr="00000000">
        <w:rPr>
          <w:rFonts w:ascii="Georgia" w:cs="Georgia" w:eastAsia="Georgia" w:hAnsi="Georgia"/>
          <w:b w:val="1"/>
          <w:color w:val="201f1e"/>
          <w:highlight w:val="white"/>
          <w:rtl w:val="0"/>
        </w:rPr>
        <w:t xml:space="preserve">Beck, H.,</w:t>
      </w:r>
      <w:r w:rsidDel="00000000" w:rsidR="00000000" w:rsidRPr="00000000">
        <w:rPr>
          <w:rFonts w:ascii="Georgia" w:cs="Georgia" w:eastAsia="Georgia" w:hAnsi="Georgia"/>
          <w:color w:val="201f1e"/>
          <w:highlight w:val="white"/>
          <w:rtl w:val="0"/>
        </w:rPr>
        <w:t xml:space="preserve"> Buford, K., Gresham, B., Svancara, A., Underhill,</w:t>
      </w:r>
    </w:p>
    <w:p w:rsidR="00000000" w:rsidDel="00000000" w:rsidP="00000000" w:rsidRDefault="00000000" w:rsidRPr="00000000" w14:paraId="0000000E">
      <w:pPr>
        <w:pageBreakBefore w:val="0"/>
        <w:spacing w:line="240" w:lineRule="auto"/>
        <w:ind w:firstLine="720"/>
        <w:rPr>
          <w:rFonts w:ascii="Georgia" w:cs="Georgia" w:eastAsia="Georgia" w:hAnsi="Georgia"/>
          <w:color w:val="201f1e"/>
          <w:highlight w:val="white"/>
        </w:rPr>
      </w:pPr>
      <w:r w:rsidDel="00000000" w:rsidR="00000000" w:rsidRPr="00000000">
        <w:rPr>
          <w:rFonts w:ascii="Georgia" w:cs="Georgia" w:eastAsia="Georgia" w:hAnsi="Georgia"/>
          <w:color w:val="201f1e"/>
          <w:highlight w:val="white"/>
          <w:rtl w:val="0"/>
        </w:rPr>
        <w:t xml:space="preserve"> A., Anthony, T., Mrug, S., &amp; Stavrinos, D. (2020). Methodological considerations for</w:t>
      </w:r>
    </w:p>
    <w:p w:rsidR="00000000" w:rsidDel="00000000" w:rsidP="00000000" w:rsidRDefault="00000000" w:rsidRPr="00000000" w14:paraId="0000000F">
      <w:pPr>
        <w:pageBreakBefore w:val="0"/>
        <w:spacing w:line="240" w:lineRule="auto"/>
        <w:ind w:firstLine="720"/>
        <w:rPr>
          <w:rFonts w:ascii="Georgia" w:cs="Georgia" w:eastAsia="Georgia" w:hAnsi="Georgia"/>
          <w:i w:val="1"/>
          <w:color w:val="201f1e"/>
          <w:highlight w:val="white"/>
        </w:rPr>
      </w:pPr>
      <w:r w:rsidDel="00000000" w:rsidR="00000000" w:rsidRPr="00000000">
        <w:rPr>
          <w:rFonts w:ascii="Georgia" w:cs="Georgia" w:eastAsia="Georgia" w:hAnsi="Georgia"/>
          <w:color w:val="201f1e"/>
          <w:highlight w:val="white"/>
          <w:rtl w:val="0"/>
        </w:rPr>
        <w:t xml:space="preserve"> longitudinal investigations of young drivers. </w:t>
      </w:r>
      <w:r w:rsidDel="00000000" w:rsidR="00000000" w:rsidRPr="00000000">
        <w:rPr>
          <w:rFonts w:ascii="Georgia" w:cs="Georgia" w:eastAsia="Georgia" w:hAnsi="Georgia"/>
          <w:i w:val="1"/>
          <w:color w:val="201f1e"/>
          <w:highlight w:val="white"/>
          <w:rtl w:val="0"/>
        </w:rPr>
        <w:t xml:space="preserve">Transportation Research Part F: Traffic Psychology</w:t>
      </w:r>
    </w:p>
    <w:p w:rsidR="00000000" w:rsidDel="00000000" w:rsidP="00000000" w:rsidRDefault="00000000" w:rsidRPr="00000000" w14:paraId="00000010">
      <w:pPr>
        <w:pageBreakBefore w:val="0"/>
        <w:spacing w:line="240" w:lineRule="auto"/>
        <w:ind w:firstLine="720"/>
        <w:rPr>
          <w:rFonts w:ascii="Georgia" w:cs="Georgia" w:eastAsia="Georgia" w:hAnsi="Georgia"/>
          <w:color w:val="201f1e"/>
          <w:highlight w:val="white"/>
        </w:rPr>
      </w:pPr>
      <w:r w:rsidDel="00000000" w:rsidR="00000000" w:rsidRPr="00000000">
        <w:rPr>
          <w:rFonts w:ascii="Georgia" w:cs="Georgia" w:eastAsia="Georgia" w:hAnsi="Georgia"/>
          <w:i w:val="1"/>
          <w:color w:val="201f1e"/>
          <w:highlight w:val="white"/>
          <w:rtl w:val="0"/>
        </w:rPr>
        <w:t xml:space="preserve"> and Behaviour, </w:t>
      </w:r>
      <w:r w:rsidDel="00000000" w:rsidR="00000000" w:rsidRPr="00000000">
        <w:rPr>
          <w:rFonts w:ascii="Georgia" w:cs="Georgia" w:eastAsia="Georgia" w:hAnsi="Georgia"/>
          <w:i w:val="1"/>
          <w:color w:val="201f1e"/>
          <w:highlight w:val="white"/>
          <w:rtl w:val="0"/>
        </w:rPr>
        <w:t xml:space="preserve">75, </w:t>
      </w:r>
      <w:r w:rsidDel="00000000" w:rsidR="00000000" w:rsidRPr="00000000">
        <w:rPr>
          <w:rFonts w:ascii="Georgia" w:cs="Georgia" w:eastAsia="Georgia" w:hAnsi="Georgia"/>
          <w:color w:val="201f1e"/>
          <w:highlight w:val="white"/>
          <w:rtl w:val="0"/>
        </w:rPr>
        <w:t xml:space="preserve">214-221. https://doi.org/10.1016/j.trf.2020.10.005</w:t>
      </w:r>
    </w:p>
    <w:p w:rsidR="00000000" w:rsidDel="00000000" w:rsidP="00000000" w:rsidRDefault="00000000" w:rsidRPr="00000000" w14:paraId="00000011">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Stavrinos, D., McManus, B., &amp; </w:t>
      </w:r>
      <w:r w:rsidDel="00000000" w:rsidR="00000000" w:rsidRPr="00000000">
        <w:rPr>
          <w:rFonts w:ascii="Georgia" w:cs="Georgia" w:eastAsia="Georgia" w:hAnsi="Georgia"/>
          <w:b w:val="1"/>
          <w:rtl w:val="0"/>
        </w:rPr>
        <w:t xml:space="preserve">Beck, H.</w:t>
      </w:r>
      <w:r w:rsidDel="00000000" w:rsidR="00000000" w:rsidRPr="00000000">
        <w:rPr>
          <w:rFonts w:ascii="Georgia" w:cs="Georgia" w:eastAsia="Georgia" w:hAnsi="Georgia"/>
          <w:rtl w:val="0"/>
        </w:rPr>
        <w:t xml:space="preserve"> (2020). Demographic, driving experience, </w:t>
      </w:r>
    </w:p>
    <w:p w:rsidR="00000000" w:rsidDel="00000000" w:rsidP="00000000" w:rsidRDefault="00000000" w:rsidRPr="00000000" w14:paraId="00000012">
      <w:pPr>
        <w:pageBreakBefore w:val="0"/>
        <w:spacing w:line="240" w:lineRule="auto"/>
        <w:ind w:firstLine="720"/>
        <w:rPr>
          <w:rFonts w:ascii="Georgia" w:cs="Georgia" w:eastAsia="Georgia" w:hAnsi="Georgia"/>
          <w:i w:val="1"/>
        </w:rPr>
      </w:pPr>
      <w:r w:rsidDel="00000000" w:rsidR="00000000" w:rsidRPr="00000000">
        <w:rPr>
          <w:rFonts w:ascii="Georgia" w:cs="Georgia" w:eastAsia="Georgia" w:hAnsi="Georgia"/>
          <w:rtl w:val="0"/>
        </w:rPr>
        <w:t xml:space="preserve">and psychosocial predictors of adolescent distracted driving beliefs. </w:t>
      </w:r>
      <w:r w:rsidDel="00000000" w:rsidR="00000000" w:rsidRPr="00000000">
        <w:rPr>
          <w:rFonts w:ascii="Georgia" w:cs="Georgia" w:eastAsia="Georgia" w:hAnsi="Georgia"/>
          <w:i w:val="1"/>
          <w:rtl w:val="0"/>
        </w:rPr>
        <w:t xml:space="preserve">Accident Analysis</w:t>
      </w:r>
    </w:p>
    <w:p w:rsidR="00000000" w:rsidDel="00000000" w:rsidP="00000000" w:rsidRDefault="00000000" w:rsidRPr="00000000" w14:paraId="00000013">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and Prevention, 144</w:t>
      </w:r>
      <w:r w:rsidDel="00000000" w:rsidR="00000000" w:rsidRPr="00000000">
        <w:rPr>
          <w:rFonts w:ascii="Georgia" w:cs="Georgia" w:eastAsia="Georgia" w:hAnsi="Georgia"/>
          <w:rtl w:val="0"/>
        </w:rPr>
        <w:t xml:space="preserve">, 105678.</w:t>
      </w:r>
      <w:r w:rsidDel="00000000" w:rsidR="00000000" w:rsidRPr="00000000">
        <w:rPr>
          <w:rFonts w:ascii="Georgia" w:cs="Georgia" w:eastAsia="Georgia" w:hAnsi="Georgia"/>
          <w:rtl w:val="0"/>
        </w:rPr>
        <w:t xml:space="preserve"> </w:t>
      </w:r>
      <w:hyperlink r:id="rId6">
        <w:r w:rsidDel="00000000" w:rsidR="00000000" w:rsidRPr="00000000">
          <w:rPr>
            <w:rFonts w:ascii="Georgia" w:cs="Georgia" w:eastAsia="Georgia" w:hAnsi="Georgia"/>
            <w:rtl w:val="0"/>
          </w:rPr>
          <w:t xml:space="preserve">https://doi.org/10.1016/j.aap.2020.105678</w:t>
        </w:r>
      </w:hyperlink>
      <w:r w:rsidDel="00000000" w:rsidR="00000000" w:rsidRPr="00000000">
        <w:rPr>
          <w:rFonts w:ascii="Georgia" w:cs="Georgia" w:eastAsia="Georgia" w:hAnsi="Georgia"/>
          <w:i w:val="1"/>
          <w:rtl w:val="0"/>
        </w:rPr>
        <w:t xml:space="preserve"> </w:t>
      </w:r>
      <w:r w:rsidDel="00000000" w:rsidR="00000000" w:rsidRPr="00000000">
        <w:rPr>
          <w:rtl w:val="0"/>
        </w:rPr>
      </w:r>
    </w:p>
    <w:p w:rsidR="00000000" w:rsidDel="00000000" w:rsidP="00000000" w:rsidRDefault="00000000" w:rsidRPr="00000000" w14:paraId="00000014">
      <w:pPr>
        <w:pStyle w:val="Heading3"/>
        <w:pageBreakBefore w:val="0"/>
        <w:spacing w:line="240" w:lineRule="auto"/>
        <w:rPr>
          <w:rFonts w:ascii="Georgia" w:cs="Georgia" w:eastAsia="Georgia" w:hAnsi="Georgia"/>
          <w:b w:val="1"/>
          <w:color w:val="000000"/>
        </w:rPr>
      </w:pPr>
      <w:bookmarkStart w:colFirst="0" w:colLast="0" w:name="_75gpbtjf1uow" w:id="3"/>
      <w:bookmarkEnd w:id="3"/>
      <w:r w:rsidDel="00000000" w:rsidR="00000000" w:rsidRPr="00000000">
        <w:rPr>
          <w:rFonts w:ascii="Georgia" w:cs="Georgia" w:eastAsia="Georgia" w:hAnsi="Georgia"/>
          <w:b w:val="1"/>
          <w:color w:val="000000"/>
          <w:rtl w:val="0"/>
        </w:rPr>
        <w:t xml:space="preserve">Research Experience</w:t>
      </w:r>
    </w:p>
    <w:p w:rsidR="00000000" w:rsidDel="00000000" w:rsidP="00000000" w:rsidRDefault="00000000" w:rsidRPr="00000000" w14:paraId="00000015">
      <w:pPr>
        <w:pageBreakBefore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Graduate Student </w:t>
        <w:tab/>
        <w:tab/>
        <w:tab/>
        <w:tab/>
        <w:tab/>
        <w:tab/>
        <w:tab/>
        <w:tab/>
        <w:tab/>
        <w:tab/>
        <w:t xml:space="preserve">2020-present</w:t>
      </w:r>
    </w:p>
    <w:p w:rsidR="00000000" w:rsidDel="00000000" w:rsidP="00000000" w:rsidRDefault="00000000" w:rsidRPr="00000000" w14:paraId="00000016">
      <w:pPr>
        <w:pageBreakBefore w:val="0"/>
        <w:spacing w:line="240" w:lineRule="auto"/>
        <w:rPr>
          <w:rFonts w:ascii="Georgia" w:cs="Georgia" w:eastAsia="Georgia" w:hAnsi="Georgia"/>
          <w:i w:val="1"/>
        </w:rPr>
      </w:pPr>
      <w:r w:rsidDel="00000000" w:rsidR="00000000" w:rsidRPr="00000000">
        <w:rPr>
          <w:rFonts w:ascii="Georgia" w:cs="Georgia" w:eastAsia="Georgia" w:hAnsi="Georgia"/>
          <w:i w:val="1"/>
          <w:rtl w:val="0"/>
        </w:rPr>
        <w:t xml:space="preserve">Social Perception and Cognition (SPAC) Lab, The University of Tennessee, Knoxville, Department of Psychology, Experimental Psychology PhD Program, Advisor: Dr. Sarah Ariel Lamer</w:t>
      </w:r>
    </w:p>
    <w:p w:rsidR="00000000" w:rsidDel="00000000" w:rsidP="00000000" w:rsidRDefault="00000000" w:rsidRPr="00000000" w14:paraId="00000017">
      <w:pPr>
        <w:pageBreakBefore w:val="0"/>
        <w:numPr>
          <w:ilvl w:val="0"/>
          <w:numId w:val="6"/>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Native Identity/Representation Studies:</w:t>
      </w:r>
    </w:p>
    <w:p w:rsidR="00000000" w:rsidDel="00000000" w:rsidP="00000000" w:rsidRDefault="00000000" w:rsidRPr="00000000" w14:paraId="00000018">
      <w:pPr>
        <w:pageBreakBefore w:val="0"/>
        <w:numPr>
          <w:ilvl w:val="1"/>
          <w:numId w:val="6"/>
        </w:numPr>
        <w:spacing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Designing independent studies examining Native identity and effects of media representations on stereotyping outcomes.</w:t>
      </w:r>
    </w:p>
    <w:p w:rsidR="00000000" w:rsidDel="00000000" w:rsidP="00000000" w:rsidRDefault="00000000" w:rsidRPr="00000000" w14:paraId="00000019">
      <w:pPr>
        <w:pageBreakBefore w:val="0"/>
        <w:numPr>
          <w:ilvl w:val="0"/>
          <w:numId w:val="6"/>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Media Leadership Judgement (MLJ) Studies:</w:t>
      </w:r>
    </w:p>
    <w:p w:rsidR="00000000" w:rsidDel="00000000" w:rsidP="00000000" w:rsidRDefault="00000000" w:rsidRPr="00000000" w14:paraId="0000001A">
      <w:pPr>
        <w:pageBreakBefore w:val="0"/>
        <w:numPr>
          <w:ilvl w:val="1"/>
          <w:numId w:val="6"/>
        </w:numPr>
        <w:spacing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Co-designed replication/expansion studies examining gender stereotypes of women and men leaders in media.</w:t>
      </w:r>
    </w:p>
    <w:p w:rsidR="00000000" w:rsidDel="00000000" w:rsidP="00000000" w:rsidRDefault="00000000" w:rsidRPr="00000000" w14:paraId="0000001B">
      <w:pPr>
        <w:pageBreakBefore w:val="0"/>
        <w:numPr>
          <w:ilvl w:val="1"/>
          <w:numId w:val="6"/>
        </w:numPr>
        <w:spacing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Launched and managed online studies</w:t>
      </w:r>
    </w:p>
    <w:p w:rsidR="00000000" w:rsidDel="00000000" w:rsidP="00000000" w:rsidRDefault="00000000" w:rsidRPr="00000000" w14:paraId="0000001C">
      <w:pPr>
        <w:pageBreakBefore w:val="0"/>
        <w:numPr>
          <w:ilvl w:val="1"/>
          <w:numId w:val="6"/>
        </w:numPr>
        <w:spacing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Disseminated findings at conferences and departmental brown bag meetings.</w:t>
      </w:r>
    </w:p>
    <w:p w:rsidR="00000000" w:rsidDel="00000000" w:rsidP="00000000" w:rsidRDefault="00000000" w:rsidRPr="00000000" w14:paraId="0000001D">
      <w:pPr>
        <w:pageBreakBefore w:val="0"/>
        <w:numPr>
          <w:ilvl w:val="0"/>
          <w:numId w:val="6"/>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Gender Role Learning (GRL) Studies:</w:t>
      </w:r>
    </w:p>
    <w:p w:rsidR="00000000" w:rsidDel="00000000" w:rsidP="00000000" w:rsidRDefault="00000000" w:rsidRPr="00000000" w14:paraId="0000001E">
      <w:pPr>
        <w:pageBreakBefore w:val="0"/>
        <w:numPr>
          <w:ilvl w:val="1"/>
          <w:numId w:val="6"/>
        </w:numPr>
        <w:spacing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Co-designed studies to examine children’s racialized gender socialization through nonverbal bias in TV shows within intersectional identity framework.</w:t>
      </w:r>
    </w:p>
    <w:p w:rsidR="00000000" w:rsidDel="00000000" w:rsidP="00000000" w:rsidRDefault="00000000" w:rsidRPr="00000000" w14:paraId="0000001F">
      <w:pPr>
        <w:pageBreakBefore w:val="0"/>
        <w:numPr>
          <w:ilvl w:val="1"/>
          <w:numId w:val="6"/>
        </w:numPr>
        <w:spacing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Lead project management meetings with RAs.</w:t>
      </w:r>
    </w:p>
    <w:p w:rsidR="00000000" w:rsidDel="00000000" w:rsidP="00000000" w:rsidRDefault="00000000" w:rsidRPr="00000000" w14:paraId="00000020">
      <w:pPr>
        <w:pageBreakBefore w:val="0"/>
        <w:numPr>
          <w:ilvl w:val="0"/>
          <w:numId w:val="6"/>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Mentorship of undergraduate research assistants: </w:t>
      </w:r>
    </w:p>
    <w:p w:rsidR="00000000" w:rsidDel="00000000" w:rsidP="00000000" w:rsidRDefault="00000000" w:rsidRPr="00000000" w14:paraId="00000021">
      <w:pPr>
        <w:pageBreakBefore w:val="0"/>
        <w:numPr>
          <w:ilvl w:val="1"/>
          <w:numId w:val="6"/>
        </w:numPr>
        <w:spacing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Train RAs on lab research tasks (e.g., literature review, stimuli collection, stimuli creation, experiment programming).</w:t>
      </w:r>
    </w:p>
    <w:p w:rsidR="00000000" w:rsidDel="00000000" w:rsidP="00000000" w:rsidRDefault="00000000" w:rsidRPr="00000000" w14:paraId="00000022">
      <w:pPr>
        <w:pageBreakBefore w:val="0"/>
        <w:numPr>
          <w:ilvl w:val="1"/>
          <w:numId w:val="6"/>
        </w:numPr>
        <w:spacing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Advise graduate school application process.</w:t>
      </w:r>
    </w:p>
    <w:p w:rsidR="00000000" w:rsidDel="00000000" w:rsidP="00000000" w:rsidRDefault="00000000" w:rsidRPr="00000000" w14:paraId="00000023">
      <w:pPr>
        <w:pageBreakBefore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Post-baccalaureate Research Assistant</w:t>
        <w:tab/>
        <w:tab/>
        <w:tab/>
        <w:tab/>
        <w:tab/>
        <w:tab/>
        <w:t xml:space="preserve">2019-2020</w:t>
      </w:r>
    </w:p>
    <w:p w:rsidR="00000000" w:rsidDel="00000000" w:rsidP="00000000" w:rsidRDefault="00000000" w:rsidRPr="00000000" w14:paraId="00000024">
      <w:pPr>
        <w:pageBreakBefore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Undergraduate Volunteer Research Assistant</w:t>
        <w:tab/>
        <w:tab/>
        <w:tab/>
        <w:tab/>
        <w:tab/>
        <w:t xml:space="preserve">2018-2019</w:t>
      </w:r>
    </w:p>
    <w:p w:rsidR="00000000" w:rsidDel="00000000" w:rsidP="00000000" w:rsidRDefault="00000000" w:rsidRPr="00000000" w14:paraId="00000025">
      <w:pPr>
        <w:pageBreakBefore w:val="0"/>
        <w:spacing w:line="240" w:lineRule="auto"/>
        <w:rPr>
          <w:rFonts w:ascii="Georgia" w:cs="Georgia" w:eastAsia="Georgia" w:hAnsi="Georgia"/>
          <w:i w:val="1"/>
        </w:rPr>
      </w:pPr>
      <w:r w:rsidDel="00000000" w:rsidR="00000000" w:rsidRPr="00000000">
        <w:rPr>
          <w:rFonts w:ascii="Georgia" w:cs="Georgia" w:eastAsia="Georgia" w:hAnsi="Georgia"/>
          <w:i w:val="1"/>
          <w:rtl w:val="0"/>
        </w:rPr>
        <w:t xml:space="preserve">Translational Research for Injury Prevention (TRIP) Lab, University of Alabama at Birmingham, Department of Psychology, Mentor: Dr. Despina Stavrinos</w:t>
      </w:r>
    </w:p>
    <w:p w:rsidR="00000000" w:rsidDel="00000000" w:rsidP="00000000" w:rsidRDefault="00000000" w:rsidRPr="00000000" w14:paraId="00000026">
      <w:pPr>
        <w:pageBreakBefore w:val="0"/>
        <w:numPr>
          <w:ilvl w:val="0"/>
          <w:numId w:val="8"/>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AUTOSPAN:</w:t>
      </w:r>
    </w:p>
    <w:p w:rsidR="00000000" w:rsidDel="00000000" w:rsidP="00000000" w:rsidRDefault="00000000" w:rsidRPr="00000000" w14:paraId="00000027">
      <w:pPr>
        <w:pageBreakBefore w:val="0"/>
        <w:numPr>
          <w:ilvl w:val="1"/>
          <w:numId w:val="8"/>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Designed measure of trust in advanced technology study.</w:t>
      </w:r>
    </w:p>
    <w:p w:rsidR="00000000" w:rsidDel="00000000" w:rsidP="00000000" w:rsidRDefault="00000000" w:rsidRPr="00000000" w14:paraId="00000028">
      <w:pPr>
        <w:pageBreakBefore w:val="0"/>
        <w:numPr>
          <w:ilvl w:val="2"/>
          <w:numId w:val="8"/>
        </w:numPr>
        <w:spacing w:line="240" w:lineRule="auto"/>
        <w:ind w:left="2160" w:hanging="360"/>
        <w:rPr>
          <w:rFonts w:ascii="Georgia" w:cs="Georgia" w:eastAsia="Georgia" w:hAnsi="Georgia"/>
        </w:rPr>
      </w:pPr>
      <w:r w:rsidDel="00000000" w:rsidR="00000000" w:rsidRPr="00000000">
        <w:rPr>
          <w:rFonts w:ascii="Georgia" w:cs="Georgia" w:eastAsia="Georgia" w:hAnsi="Georgia"/>
          <w:rtl w:val="0"/>
        </w:rPr>
        <w:t xml:space="preserve">Developed Autonomous Vehicle Trust Scale (Beck, Stavrinos, McManus, Albright, &amp; Svancara, 2018).</w:t>
      </w:r>
    </w:p>
    <w:p w:rsidR="00000000" w:rsidDel="00000000" w:rsidP="00000000" w:rsidRDefault="00000000" w:rsidRPr="00000000" w14:paraId="00000029">
      <w:pPr>
        <w:pageBreakBefore w:val="0"/>
        <w:numPr>
          <w:ilvl w:val="1"/>
          <w:numId w:val="8"/>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Wrote appointment protocol.</w:t>
      </w:r>
    </w:p>
    <w:p w:rsidR="00000000" w:rsidDel="00000000" w:rsidP="00000000" w:rsidRDefault="00000000" w:rsidRPr="00000000" w14:paraId="0000002A">
      <w:pPr>
        <w:pageBreakBefore w:val="0"/>
        <w:numPr>
          <w:ilvl w:val="1"/>
          <w:numId w:val="8"/>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Wrote RTI driving simulator protocol.</w:t>
      </w:r>
    </w:p>
    <w:p w:rsidR="00000000" w:rsidDel="00000000" w:rsidP="00000000" w:rsidRDefault="00000000" w:rsidRPr="00000000" w14:paraId="0000002B">
      <w:pPr>
        <w:pageBreakBefore w:val="0"/>
        <w:numPr>
          <w:ilvl w:val="0"/>
          <w:numId w:val="8"/>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NIH/NICHD funded study, Longitudinal Examination of Driving Attention Among Adolescents:</w:t>
      </w:r>
    </w:p>
    <w:p w:rsidR="00000000" w:rsidDel="00000000" w:rsidP="00000000" w:rsidRDefault="00000000" w:rsidRPr="00000000" w14:paraId="0000002C">
      <w:pPr>
        <w:pageBreakBefore w:val="0"/>
        <w:numPr>
          <w:ilvl w:val="1"/>
          <w:numId w:val="8"/>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Recruited and screened participants.</w:t>
      </w:r>
    </w:p>
    <w:p w:rsidR="00000000" w:rsidDel="00000000" w:rsidP="00000000" w:rsidRDefault="00000000" w:rsidRPr="00000000" w14:paraId="0000002D">
      <w:pPr>
        <w:pageBreakBefore w:val="0"/>
        <w:numPr>
          <w:ilvl w:val="1"/>
          <w:numId w:val="8"/>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Worked as certified Tester for experiment protocol:</w:t>
      </w:r>
    </w:p>
    <w:p w:rsidR="00000000" w:rsidDel="00000000" w:rsidP="00000000" w:rsidRDefault="00000000" w:rsidRPr="00000000" w14:paraId="0000002E">
      <w:pPr>
        <w:pageBreakBefore w:val="0"/>
        <w:numPr>
          <w:ilvl w:val="2"/>
          <w:numId w:val="8"/>
        </w:numPr>
        <w:spacing w:line="240" w:lineRule="auto"/>
        <w:ind w:left="2160" w:hanging="360"/>
        <w:rPr>
          <w:rFonts w:ascii="Georgia" w:cs="Georgia" w:eastAsia="Georgia" w:hAnsi="Georgia"/>
          <w:u w:val="none"/>
        </w:rPr>
      </w:pPr>
      <w:r w:rsidDel="00000000" w:rsidR="00000000" w:rsidRPr="00000000">
        <w:rPr>
          <w:rFonts w:ascii="Georgia" w:cs="Georgia" w:eastAsia="Georgia" w:hAnsi="Georgia"/>
          <w:rtl w:val="0"/>
        </w:rPr>
        <w:t xml:space="preserve">Ran Realtime Technologies RTI virtual reality driving simulator.</w:t>
      </w:r>
    </w:p>
    <w:p w:rsidR="00000000" w:rsidDel="00000000" w:rsidP="00000000" w:rsidRDefault="00000000" w:rsidRPr="00000000" w14:paraId="0000002F">
      <w:pPr>
        <w:pageBreakBefore w:val="0"/>
        <w:numPr>
          <w:ilvl w:val="2"/>
          <w:numId w:val="8"/>
        </w:numPr>
        <w:spacing w:line="240" w:lineRule="auto"/>
        <w:ind w:left="2160" w:hanging="360"/>
        <w:rPr>
          <w:rFonts w:ascii="Georgia" w:cs="Georgia" w:eastAsia="Georgia" w:hAnsi="Georgia"/>
          <w:u w:val="none"/>
        </w:rPr>
      </w:pPr>
      <w:r w:rsidDel="00000000" w:rsidR="00000000" w:rsidRPr="00000000">
        <w:rPr>
          <w:rFonts w:ascii="Georgia" w:cs="Georgia" w:eastAsia="Georgia" w:hAnsi="Georgia"/>
          <w:rtl w:val="0"/>
        </w:rPr>
        <w:t xml:space="preserve">Ran SmartEye Automatic mounted eye tracking cameras.</w:t>
      </w:r>
    </w:p>
    <w:p w:rsidR="00000000" w:rsidDel="00000000" w:rsidP="00000000" w:rsidRDefault="00000000" w:rsidRPr="00000000" w14:paraId="00000030">
      <w:pPr>
        <w:pageBreakBefore w:val="0"/>
        <w:numPr>
          <w:ilvl w:val="2"/>
          <w:numId w:val="8"/>
        </w:numPr>
        <w:spacing w:line="240" w:lineRule="auto"/>
        <w:ind w:left="2160" w:hanging="360"/>
        <w:rPr>
          <w:rFonts w:ascii="Georgia" w:cs="Georgia" w:eastAsia="Georgia" w:hAnsi="Georgia"/>
          <w:u w:val="none"/>
        </w:rPr>
      </w:pPr>
      <w:r w:rsidDel="00000000" w:rsidR="00000000" w:rsidRPr="00000000">
        <w:rPr>
          <w:rFonts w:ascii="Georgia" w:cs="Georgia" w:eastAsia="Georgia" w:hAnsi="Georgia"/>
          <w:rtl w:val="0"/>
        </w:rPr>
        <w:t xml:space="preserve">Administered and scored WASI-II intelligence test.</w:t>
      </w:r>
    </w:p>
    <w:p w:rsidR="00000000" w:rsidDel="00000000" w:rsidP="00000000" w:rsidRDefault="00000000" w:rsidRPr="00000000" w14:paraId="00000031">
      <w:pPr>
        <w:pageBreakBefore w:val="0"/>
        <w:numPr>
          <w:ilvl w:val="2"/>
          <w:numId w:val="8"/>
        </w:numPr>
        <w:spacing w:line="240" w:lineRule="auto"/>
        <w:ind w:left="2160" w:hanging="360"/>
        <w:rPr>
          <w:rFonts w:ascii="Georgia" w:cs="Georgia" w:eastAsia="Georgia" w:hAnsi="Georgia"/>
          <w:u w:val="none"/>
        </w:rPr>
      </w:pPr>
      <w:r w:rsidDel="00000000" w:rsidR="00000000" w:rsidRPr="00000000">
        <w:rPr>
          <w:rFonts w:ascii="Georgia" w:cs="Georgia" w:eastAsia="Georgia" w:hAnsi="Georgia"/>
          <w:rtl w:val="0"/>
        </w:rPr>
        <w:t xml:space="preserve">Collected physiological data (Far Visual Acuity, height, weight, BMI).</w:t>
      </w:r>
    </w:p>
    <w:p w:rsidR="00000000" w:rsidDel="00000000" w:rsidP="00000000" w:rsidRDefault="00000000" w:rsidRPr="00000000" w14:paraId="00000032">
      <w:pPr>
        <w:pageBreakBefore w:val="0"/>
        <w:numPr>
          <w:ilvl w:val="2"/>
          <w:numId w:val="8"/>
        </w:numPr>
        <w:spacing w:line="240" w:lineRule="auto"/>
        <w:ind w:left="2160" w:hanging="360"/>
        <w:rPr>
          <w:rFonts w:ascii="Georgia" w:cs="Georgia" w:eastAsia="Georgia" w:hAnsi="Georgia"/>
          <w:u w:val="none"/>
        </w:rPr>
      </w:pPr>
      <w:r w:rsidDel="00000000" w:rsidR="00000000" w:rsidRPr="00000000">
        <w:rPr>
          <w:rFonts w:ascii="Georgia" w:cs="Georgia" w:eastAsia="Georgia" w:hAnsi="Georgia"/>
          <w:rtl w:val="0"/>
        </w:rPr>
        <w:t xml:space="preserve">Administered cognitive testing.</w:t>
      </w:r>
    </w:p>
    <w:p w:rsidR="00000000" w:rsidDel="00000000" w:rsidP="00000000" w:rsidRDefault="00000000" w:rsidRPr="00000000" w14:paraId="00000033">
      <w:pPr>
        <w:pageBreakBefore w:val="0"/>
        <w:numPr>
          <w:ilvl w:val="1"/>
          <w:numId w:val="8"/>
        </w:numPr>
        <w:spacing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Worked as certified Distractor for experiment protocol:</w:t>
      </w:r>
    </w:p>
    <w:p w:rsidR="00000000" w:rsidDel="00000000" w:rsidP="00000000" w:rsidRDefault="00000000" w:rsidRPr="00000000" w14:paraId="00000034">
      <w:pPr>
        <w:pageBreakBefore w:val="0"/>
        <w:numPr>
          <w:ilvl w:val="2"/>
          <w:numId w:val="8"/>
        </w:numPr>
        <w:spacing w:line="240" w:lineRule="auto"/>
        <w:ind w:left="2160" w:hanging="360"/>
        <w:rPr>
          <w:rFonts w:ascii="Georgia" w:cs="Georgia" w:eastAsia="Georgia" w:hAnsi="Georgia"/>
          <w:u w:val="none"/>
        </w:rPr>
      </w:pPr>
      <w:r w:rsidDel="00000000" w:rsidR="00000000" w:rsidRPr="00000000">
        <w:rPr>
          <w:rFonts w:ascii="Georgia" w:cs="Georgia" w:eastAsia="Georgia" w:hAnsi="Georgia"/>
          <w:rtl w:val="0"/>
        </w:rPr>
        <w:t xml:space="preserve">Administered surveys.</w:t>
      </w:r>
    </w:p>
    <w:p w:rsidR="00000000" w:rsidDel="00000000" w:rsidP="00000000" w:rsidRDefault="00000000" w:rsidRPr="00000000" w14:paraId="00000035">
      <w:pPr>
        <w:pageBreakBefore w:val="0"/>
        <w:numPr>
          <w:ilvl w:val="2"/>
          <w:numId w:val="8"/>
        </w:numPr>
        <w:spacing w:line="240" w:lineRule="auto"/>
        <w:ind w:left="2160" w:hanging="360"/>
        <w:rPr>
          <w:rFonts w:ascii="Georgia" w:cs="Georgia" w:eastAsia="Georgia" w:hAnsi="Georgia"/>
          <w:u w:val="none"/>
        </w:rPr>
      </w:pPr>
      <w:r w:rsidDel="00000000" w:rsidR="00000000" w:rsidRPr="00000000">
        <w:rPr>
          <w:rFonts w:ascii="Georgia" w:cs="Georgia" w:eastAsia="Georgia" w:hAnsi="Georgia"/>
          <w:rtl w:val="0"/>
        </w:rPr>
        <w:t xml:space="preserve">Carried out phone call and text distractions during VR driving sessions.</w:t>
      </w:r>
    </w:p>
    <w:p w:rsidR="00000000" w:rsidDel="00000000" w:rsidP="00000000" w:rsidRDefault="00000000" w:rsidRPr="00000000" w14:paraId="00000036">
      <w:pPr>
        <w:pageBreakBefore w:val="0"/>
        <w:numPr>
          <w:ilvl w:val="1"/>
          <w:numId w:val="8"/>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Collected and entered data into database.</w:t>
      </w:r>
    </w:p>
    <w:p w:rsidR="00000000" w:rsidDel="00000000" w:rsidP="00000000" w:rsidRDefault="00000000" w:rsidRPr="00000000" w14:paraId="00000037">
      <w:pPr>
        <w:pageBreakBefore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Scholarship in Child and Adolescent Health and Injury Prevention (SCAHIP) Research Assistant</w:t>
        <w:tab/>
        <w:tab/>
        <w:tab/>
        <w:tab/>
        <w:tab/>
        <w:tab/>
        <w:tab/>
        <w:tab/>
        <w:tab/>
        <w:tab/>
        <w:tab/>
        <w:t xml:space="preserve">2018</w:t>
      </w:r>
    </w:p>
    <w:p w:rsidR="00000000" w:rsidDel="00000000" w:rsidP="00000000" w:rsidRDefault="00000000" w:rsidRPr="00000000" w14:paraId="00000038">
      <w:pPr>
        <w:pageBreakBefore w:val="0"/>
        <w:spacing w:line="240" w:lineRule="auto"/>
        <w:rPr>
          <w:rFonts w:ascii="Georgia" w:cs="Georgia" w:eastAsia="Georgia" w:hAnsi="Georgia"/>
          <w:i w:val="1"/>
        </w:rPr>
      </w:pPr>
      <w:r w:rsidDel="00000000" w:rsidR="00000000" w:rsidRPr="00000000">
        <w:rPr>
          <w:rFonts w:ascii="Georgia" w:cs="Georgia" w:eastAsia="Georgia" w:hAnsi="Georgia"/>
          <w:i w:val="1"/>
          <w:rtl w:val="0"/>
        </w:rPr>
        <w:t xml:space="preserve">Translational Research for Injury Prevention (TRIP) Lab, University of Alabama at Birmingham</w:t>
      </w:r>
    </w:p>
    <w:p w:rsidR="00000000" w:rsidDel="00000000" w:rsidP="00000000" w:rsidRDefault="00000000" w:rsidRPr="00000000" w14:paraId="00000039">
      <w:pPr>
        <w:pageBreakBefore w:val="0"/>
        <w:numPr>
          <w:ilvl w:val="0"/>
          <w:numId w:val="8"/>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Assistant to Dr. Despina Stavrinos conducting primary source research with adolescents using a driving simulator.</w:t>
      </w:r>
    </w:p>
    <w:p w:rsidR="00000000" w:rsidDel="00000000" w:rsidP="00000000" w:rsidRDefault="00000000" w:rsidRPr="00000000" w14:paraId="0000003A">
      <w:pPr>
        <w:pageBreakBefore w:val="0"/>
        <w:numPr>
          <w:ilvl w:val="0"/>
          <w:numId w:val="8"/>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Conducted secondary analyses of data in TRIP Lab archives for study examining distracted driving attitudes in adolescent drivers</w:t>
      </w:r>
      <w:r w:rsidDel="00000000" w:rsidR="00000000" w:rsidRPr="00000000">
        <w:rPr>
          <w:rFonts w:ascii="Georgia" w:cs="Georgia" w:eastAsia="Georgia" w:hAnsi="Georgia"/>
          <w:rtl w:val="0"/>
        </w:rPr>
        <w:t xml:space="preserve">.</w:t>
      </w:r>
    </w:p>
    <w:p w:rsidR="00000000" w:rsidDel="00000000" w:rsidP="00000000" w:rsidRDefault="00000000" w:rsidRPr="00000000" w14:paraId="0000003B">
      <w:pPr>
        <w:pageBreakBefore w:val="0"/>
        <w:numPr>
          <w:ilvl w:val="0"/>
          <w:numId w:val="8"/>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Maintained 40 hours per week </w:t>
      </w:r>
      <w:r w:rsidDel="00000000" w:rsidR="00000000" w:rsidRPr="00000000">
        <w:rPr>
          <w:rFonts w:ascii="Georgia" w:cs="Georgia" w:eastAsia="Georgia" w:hAnsi="Georgia"/>
          <w:rtl w:val="0"/>
        </w:rPr>
        <w:t xml:space="preserve">in lab</w:t>
      </w:r>
      <w:r w:rsidDel="00000000" w:rsidR="00000000" w:rsidRPr="00000000">
        <w:rPr>
          <w:rFonts w:ascii="Georgia" w:cs="Georgia" w:eastAsia="Georgia" w:hAnsi="Georgia"/>
          <w:rtl w:val="0"/>
        </w:rPr>
        <w:t xml:space="preserve">.</w:t>
      </w:r>
    </w:p>
    <w:p w:rsidR="00000000" w:rsidDel="00000000" w:rsidP="00000000" w:rsidRDefault="00000000" w:rsidRPr="00000000" w14:paraId="0000003C">
      <w:pPr>
        <w:pStyle w:val="Heading3"/>
        <w:pageBreakBefore w:val="0"/>
        <w:spacing w:line="240" w:lineRule="auto"/>
        <w:rPr>
          <w:rFonts w:ascii="Georgia" w:cs="Georgia" w:eastAsia="Georgia" w:hAnsi="Georgia"/>
          <w:b w:val="1"/>
          <w:color w:val="000000"/>
        </w:rPr>
      </w:pPr>
      <w:bookmarkStart w:colFirst="0" w:colLast="0" w:name="_b8de1p966h51" w:id="4"/>
      <w:bookmarkEnd w:id="4"/>
      <w:r w:rsidDel="00000000" w:rsidR="00000000" w:rsidRPr="00000000">
        <w:rPr>
          <w:rFonts w:ascii="Georgia" w:cs="Georgia" w:eastAsia="Georgia" w:hAnsi="Georgia"/>
          <w:b w:val="1"/>
          <w:color w:val="000000"/>
          <w:rtl w:val="0"/>
        </w:rPr>
        <w:t xml:space="preserve">Teaching Experience</w:t>
      </w:r>
    </w:p>
    <w:p w:rsidR="00000000" w:rsidDel="00000000" w:rsidP="00000000" w:rsidRDefault="00000000" w:rsidRPr="00000000" w14:paraId="0000003D">
      <w:pPr>
        <w:pageBreakBefore w:val="0"/>
        <w:spacing w:line="240" w:lineRule="auto"/>
        <w:ind w:left="0" w:firstLine="0"/>
        <w:rPr>
          <w:rFonts w:ascii="Georgia" w:cs="Georgia" w:eastAsia="Georgia" w:hAnsi="Georgia"/>
          <w:b w:val="1"/>
        </w:rPr>
      </w:pPr>
      <w:r w:rsidDel="00000000" w:rsidR="00000000" w:rsidRPr="00000000">
        <w:rPr>
          <w:rFonts w:ascii="Georgia" w:cs="Georgia" w:eastAsia="Georgia" w:hAnsi="Georgia"/>
          <w:b w:val="1"/>
          <w:rtl w:val="0"/>
        </w:rPr>
        <w:t xml:space="preserve">Instructor of Record</w:t>
        <w:tab/>
        <w:tab/>
        <w:tab/>
        <w:tab/>
        <w:tab/>
        <w:tab/>
        <w:tab/>
        <w:tab/>
        <w:tab/>
        <w:t xml:space="preserve">2021-present</w:t>
      </w:r>
    </w:p>
    <w:p w:rsidR="00000000" w:rsidDel="00000000" w:rsidP="00000000" w:rsidRDefault="00000000" w:rsidRPr="00000000" w14:paraId="0000003E">
      <w:pPr>
        <w:pageBreakBefore w:val="0"/>
        <w:spacing w:line="240" w:lineRule="auto"/>
        <w:rPr>
          <w:rFonts w:ascii="Georgia" w:cs="Georgia" w:eastAsia="Georgia" w:hAnsi="Georgia"/>
          <w:i w:val="1"/>
        </w:rPr>
      </w:pPr>
      <w:r w:rsidDel="00000000" w:rsidR="00000000" w:rsidRPr="00000000">
        <w:rPr>
          <w:rFonts w:ascii="Georgia" w:cs="Georgia" w:eastAsia="Georgia" w:hAnsi="Georgia"/>
          <w:i w:val="1"/>
          <w:rtl w:val="0"/>
        </w:rPr>
        <w:t xml:space="preserve">The University of Tennessee, Knoxville, Department of Psychology. </w:t>
      </w:r>
    </w:p>
    <w:p w:rsidR="00000000" w:rsidDel="00000000" w:rsidP="00000000" w:rsidRDefault="00000000" w:rsidRPr="00000000" w14:paraId="0000003F">
      <w:pPr>
        <w:pageBreakBefore w:val="0"/>
        <w:spacing w:line="240" w:lineRule="auto"/>
        <w:rPr>
          <w:rFonts w:ascii="Georgia" w:cs="Georgia" w:eastAsia="Georgia" w:hAnsi="Georgia"/>
          <w:i w:val="1"/>
        </w:rPr>
      </w:pPr>
      <w:r w:rsidDel="00000000" w:rsidR="00000000" w:rsidRPr="00000000">
        <w:rPr>
          <w:rFonts w:ascii="Georgia" w:cs="Georgia" w:eastAsia="Georgia" w:hAnsi="Georgia"/>
          <w:i w:val="1"/>
          <w:rtl w:val="0"/>
        </w:rPr>
        <w:t xml:space="preserve">Methods in Psychology Laboratory PSYC 294, </w:t>
      </w:r>
    </w:p>
    <w:p w:rsidR="00000000" w:rsidDel="00000000" w:rsidP="00000000" w:rsidRDefault="00000000" w:rsidRPr="00000000" w14:paraId="00000040">
      <w:pPr>
        <w:pageBreakBefore w:val="0"/>
        <w:spacing w:line="240" w:lineRule="auto"/>
        <w:rPr>
          <w:rFonts w:ascii="Georgia" w:cs="Georgia" w:eastAsia="Georgia" w:hAnsi="Georgia"/>
          <w:i w:val="1"/>
        </w:rPr>
      </w:pPr>
      <w:r w:rsidDel="00000000" w:rsidR="00000000" w:rsidRPr="00000000">
        <w:rPr>
          <w:rFonts w:ascii="Georgia" w:cs="Georgia" w:eastAsia="Georgia" w:hAnsi="Georgia"/>
          <w:i w:val="1"/>
          <w:rtl w:val="0"/>
        </w:rPr>
        <w:t xml:space="preserve">Sections 002, 007 (Fall 2021); Sections 013, 015 (Spring 2022)* </w:t>
      </w:r>
    </w:p>
    <w:p w:rsidR="00000000" w:rsidDel="00000000" w:rsidP="00000000" w:rsidRDefault="00000000" w:rsidRPr="00000000" w14:paraId="00000041">
      <w:pPr>
        <w:pageBreakBefore w:val="0"/>
        <w:spacing w:line="240" w:lineRule="auto"/>
        <w:rPr>
          <w:rFonts w:ascii="Georgia" w:cs="Georgia" w:eastAsia="Georgia" w:hAnsi="Georgia"/>
          <w:i w:val="1"/>
        </w:rPr>
      </w:pPr>
      <w:r w:rsidDel="00000000" w:rsidR="00000000" w:rsidRPr="00000000">
        <w:rPr>
          <w:rFonts w:ascii="Georgia" w:cs="Georgia" w:eastAsia="Georgia" w:hAnsi="Georgia"/>
          <w:i w:val="1"/>
          <w:rtl w:val="0"/>
        </w:rPr>
        <w:t xml:space="preserve">(Supervisor: Dr. Elizabeth Cooper).</w:t>
        <w:tab/>
        <w:tab/>
        <w:tab/>
        <w:tab/>
        <w:tab/>
        <w:tab/>
        <w:tab/>
        <w:tab/>
        <w:t xml:space="preserve">2021-2022</w:t>
      </w:r>
    </w:p>
    <w:p w:rsidR="00000000" w:rsidDel="00000000" w:rsidP="00000000" w:rsidRDefault="00000000" w:rsidRPr="00000000" w14:paraId="00000042">
      <w:pPr>
        <w:pageBreakBefore w:val="0"/>
        <w:numPr>
          <w:ilvl w:val="0"/>
          <w:numId w:val="16"/>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Lead lab instruction via online Zoom platform.</w:t>
      </w:r>
    </w:p>
    <w:p w:rsidR="00000000" w:rsidDel="00000000" w:rsidP="00000000" w:rsidRDefault="00000000" w:rsidRPr="00000000" w14:paraId="00000043">
      <w:pPr>
        <w:pageBreakBefore w:val="0"/>
        <w:numPr>
          <w:ilvl w:val="0"/>
          <w:numId w:val="16"/>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Organize and manage Canvas course page.</w:t>
      </w:r>
    </w:p>
    <w:p w:rsidR="00000000" w:rsidDel="00000000" w:rsidP="00000000" w:rsidRDefault="00000000" w:rsidRPr="00000000" w14:paraId="00000044">
      <w:pPr>
        <w:pageBreakBefore w:val="0"/>
        <w:numPr>
          <w:ilvl w:val="0"/>
          <w:numId w:val="16"/>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Modify and grade assignments.</w:t>
      </w:r>
    </w:p>
    <w:p w:rsidR="00000000" w:rsidDel="00000000" w:rsidP="00000000" w:rsidRDefault="00000000" w:rsidRPr="00000000" w14:paraId="00000045">
      <w:pPr>
        <w:pageBreakBefore w:val="0"/>
        <w:numPr>
          <w:ilvl w:val="0"/>
          <w:numId w:val="16"/>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Hold weekly office hours.</w:t>
      </w:r>
      <w:r w:rsidDel="00000000" w:rsidR="00000000" w:rsidRPr="00000000">
        <w:rPr>
          <w:rtl w:val="0"/>
        </w:rPr>
      </w:r>
    </w:p>
    <w:p w:rsidR="00000000" w:rsidDel="00000000" w:rsidP="00000000" w:rsidRDefault="00000000" w:rsidRPr="00000000" w14:paraId="00000046">
      <w:pPr>
        <w:pageBreakBefore w:val="0"/>
        <w:spacing w:line="240" w:lineRule="auto"/>
        <w:ind w:left="0" w:firstLine="0"/>
        <w:rPr>
          <w:rFonts w:ascii="Georgia" w:cs="Georgia" w:eastAsia="Georgia" w:hAnsi="Georgia"/>
          <w:b w:val="1"/>
        </w:rPr>
      </w:pPr>
      <w:r w:rsidDel="00000000" w:rsidR="00000000" w:rsidRPr="00000000">
        <w:rPr>
          <w:rFonts w:ascii="Georgia" w:cs="Georgia" w:eastAsia="Georgia" w:hAnsi="Georgia"/>
          <w:b w:val="1"/>
          <w:rtl w:val="0"/>
        </w:rPr>
        <w:t xml:space="preserve">Guest Lectures</w:t>
        <w:tab/>
        <w:tab/>
        <w:tab/>
        <w:tab/>
        <w:tab/>
        <w:tab/>
        <w:tab/>
        <w:tab/>
        <w:tab/>
        <w:tab/>
        <w:t xml:space="preserve">2021</w:t>
      </w:r>
    </w:p>
    <w:p w:rsidR="00000000" w:rsidDel="00000000" w:rsidP="00000000" w:rsidRDefault="00000000" w:rsidRPr="00000000" w14:paraId="00000047">
      <w:pPr>
        <w:pageBreakBefore w:val="0"/>
        <w:spacing w:line="240" w:lineRule="auto"/>
        <w:rPr>
          <w:rFonts w:ascii="Georgia" w:cs="Georgia" w:eastAsia="Georgia" w:hAnsi="Georgia"/>
          <w:i w:val="1"/>
        </w:rPr>
      </w:pPr>
      <w:r w:rsidDel="00000000" w:rsidR="00000000" w:rsidRPr="00000000">
        <w:rPr>
          <w:rFonts w:ascii="Georgia" w:cs="Georgia" w:eastAsia="Georgia" w:hAnsi="Georgia"/>
          <w:i w:val="1"/>
          <w:rtl w:val="0"/>
        </w:rPr>
        <w:t xml:space="preserve">The University of Tennessee, Knoxville, Department of Psychology. </w:t>
      </w:r>
    </w:p>
    <w:p w:rsidR="00000000" w:rsidDel="00000000" w:rsidP="00000000" w:rsidRDefault="00000000" w:rsidRPr="00000000" w14:paraId="00000048">
      <w:pPr>
        <w:pageBreakBefore w:val="0"/>
        <w:spacing w:line="240" w:lineRule="auto"/>
        <w:rPr>
          <w:rFonts w:ascii="Georgia" w:cs="Georgia" w:eastAsia="Georgia" w:hAnsi="Georgia"/>
          <w:i w:val="1"/>
        </w:rPr>
      </w:pPr>
      <w:r w:rsidDel="00000000" w:rsidR="00000000" w:rsidRPr="00000000">
        <w:rPr>
          <w:rFonts w:ascii="Georgia" w:cs="Georgia" w:eastAsia="Georgia" w:hAnsi="Georgia"/>
          <w:i w:val="1"/>
          <w:rtl w:val="0"/>
        </w:rPr>
        <w:t xml:space="preserve">Social Psychology PSYC 360 (Instructor of Record: Dr. Sarah Lamer).</w:t>
        <w:tab/>
        <w:tab/>
        <w:tab/>
        <w:t xml:space="preserve">April 13, 2021</w:t>
      </w:r>
    </w:p>
    <w:p w:rsidR="00000000" w:rsidDel="00000000" w:rsidP="00000000" w:rsidRDefault="00000000" w:rsidRPr="00000000" w14:paraId="00000049">
      <w:pPr>
        <w:pageBreakBefore w:val="0"/>
        <w:numPr>
          <w:ilvl w:val="0"/>
          <w:numId w:val="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Lectured on intersectionality theory for Prejudice &amp; Stereotypes chapter.</w:t>
      </w:r>
    </w:p>
    <w:p w:rsidR="00000000" w:rsidDel="00000000" w:rsidP="00000000" w:rsidRDefault="00000000" w:rsidRPr="00000000" w14:paraId="0000004A">
      <w:pPr>
        <w:pageBreakBefore w:val="0"/>
        <w:numPr>
          <w:ilvl w:val="0"/>
          <w:numId w:val="2"/>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Led discussion of intersectional research article and study design activity.</w:t>
      </w:r>
      <w:r w:rsidDel="00000000" w:rsidR="00000000" w:rsidRPr="00000000">
        <w:rPr>
          <w:rtl w:val="0"/>
        </w:rPr>
      </w:r>
    </w:p>
    <w:p w:rsidR="00000000" w:rsidDel="00000000" w:rsidP="00000000" w:rsidRDefault="00000000" w:rsidRPr="00000000" w14:paraId="0000004B">
      <w:pPr>
        <w:pageBreakBefore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Graduate Teaching Assistant</w:t>
        <w:tab/>
        <w:tab/>
        <w:tab/>
        <w:tab/>
        <w:tab/>
        <w:tab/>
        <w:t xml:space="preserve"> </w:t>
        <w:tab/>
        <w:tab/>
        <w:t xml:space="preserve">2020-2021</w:t>
      </w:r>
    </w:p>
    <w:p w:rsidR="00000000" w:rsidDel="00000000" w:rsidP="00000000" w:rsidRDefault="00000000" w:rsidRPr="00000000" w14:paraId="0000004C">
      <w:pPr>
        <w:pageBreakBefore w:val="0"/>
        <w:spacing w:line="240" w:lineRule="auto"/>
        <w:rPr>
          <w:rFonts w:ascii="Georgia" w:cs="Georgia" w:eastAsia="Georgia" w:hAnsi="Georgia"/>
          <w:i w:val="1"/>
        </w:rPr>
      </w:pPr>
      <w:r w:rsidDel="00000000" w:rsidR="00000000" w:rsidRPr="00000000">
        <w:rPr>
          <w:rFonts w:ascii="Georgia" w:cs="Georgia" w:eastAsia="Georgia" w:hAnsi="Georgia"/>
          <w:i w:val="1"/>
          <w:rtl w:val="0"/>
        </w:rPr>
        <w:t xml:space="preserve">The University of Tennessee, Knoxville, Department of Psychology. </w:t>
      </w:r>
    </w:p>
    <w:p w:rsidR="00000000" w:rsidDel="00000000" w:rsidP="00000000" w:rsidRDefault="00000000" w:rsidRPr="00000000" w14:paraId="0000004D">
      <w:pPr>
        <w:pageBreakBefore w:val="0"/>
        <w:spacing w:line="240" w:lineRule="auto"/>
        <w:rPr>
          <w:rFonts w:ascii="Georgia" w:cs="Georgia" w:eastAsia="Georgia" w:hAnsi="Georgia"/>
        </w:rPr>
      </w:pPr>
      <w:r w:rsidDel="00000000" w:rsidR="00000000" w:rsidRPr="00000000">
        <w:rPr>
          <w:rFonts w:ascii="Georgia" w:cs="Georgia" w:eastAsia="Georgia" w:hAnsi="Georgia"/>
          <w:i w:val="1"/>
          <w:rtl w:val="0"/>
        </w:rPr>
        <w:t xml:space="preserve">Social Psychology PSYC 360 (Instructor of Record: Dr. Sarah Lamer).</w:t>
        <w:tab/>
        <w:tab/>
        <w:tab/>
        <w:t xml:space="preserve">Spring 2021</w:t>
      </w:r>
      <w:r w:rsidDel="00000000" w:rsidR="00000000" w:rsidRPr="00000000">
        <w:rPr>
          <w:rtl w:val="0"/>
        </w:rPr>
      </w:r>
    </w:p>
    <w:p w:rsidR="00000000" w:rsidDel="00000000" w:rsidP="00000000" w:rsidRDefault="00000000" w:rsidRPr="00000000" w14:paraId="0000004E">
      <w:pPr>
        <w:pageBreakBefore w:val="0"/>
        <w:numPr>
          <w:ilvl w:val="0"/>
          <w:numId w:val="3"/>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Lead exam review sessions.</w:t>
      </w:r>
    </w:p>
    <w:p w:rsidR="00000000" w:rsidDel="00000000" w:rsidP="00000000" w:rsidRDefault="00000000" w:rsidRPr="00000000" w14:paraId="0000004F">
      <w:pPr>
        <w:pageBreakBefore w:val="0"/>
        <w:numPr>
          <w:ilvl w:val="0"/>
          <w:numId w:val="3"/>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Write quiz and exam questions.</w:t>
      </w:r>
    </w:p>
    <w:p w:rsidR="00000000" w:rsidDel="00000000" w:rsidP="00000000" w:rsidRDefault="00000000" w:rsidRPr="00000000" w14:paraId="00000050">
      <w:pPr>
        <w:pageBreakBefore w:val="0"/>
        <w:numPr>
          <w:ilvl w:val="0"/>
          <w:numId w:val="3"/>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Grade exams.</w:t>
      </w:r>
    </w:p>
    <w:p w:rsidR="00000000" w:rsidDel="00000000" w:rsidP="00000000" w:rsidRDefault="00000000" w:rsidRPr="00000000" w14:paraId="00000051">
      <w:pPr>
        <w:pageBreakBefore w:val="0"/>
        <w:numPr>
          <w:ilvl w:val="0"/>
          <w:numId w:val="3"/>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Organize and manage Canvas and Top Hat course materials.</w:t>
      </w:r>
    </w:p>
    <w:p w:rsidR="00000000" w:rsidDel="00000000" w:rsidP="00000000" w:rsidRDefault="00000000" w:rsidRPr="00000000" w14:paraId="00000052">
      <w:pPr>
        <w:pageBreakBefore w:val="0"/>
        <w:numPr>
          <w:ilvl w:val="0"/>
          <w:numId w:val="3"/>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Communicate directly with students.</w:t>
      </w:r>
    </w:p>
    <w:p w:rsidR="00000000" w:rsidDel="00000000" w:rsidP="00000000" w:rsidRDefault="00000000" w:rsidRPr="00000000" w14:paraId="00000053">
      <w:pPr>
        <w:pageBreakBefore w:val="0"/>
        <w:numPr>
          <w:ilvl w:val="0"/>
          <w:numId w:val="3"/>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Hold weekly office hours.</w:t>
      </w:r>
      <w:r w:rsidDel="00000000" w:rsidR="00000000" w:rsidRPr="00000000">
        <w:rPr>
          <w:rtl w:val="0"/>
        </w:rPr>
      </w:r>
    </w:p>
    <w:p w:rsidR="00000000" w:rsidDel="00000000" w:rsidP="00000000" w:rsidRDefault="00000000" w:rsidRPr="00000000" w14:paraId="00000054">
      <w:pPr>
        <w:pageBreakBefore w:val="0"/>
        <w:spacing w:line="240" w:lineRule="auto"/>
        <w:rPr>
          <w:rFonts w:ascii="Georgia" w:cs="Georgia" w:eastAsia="Georgia" w:hAnsi="Georgia"/>
          <w:i w:val="1"/>
        </w:rPr>
      </w:pPr>
      <w:r w:rsidDel="00000000" w:rsidR="00000000" w:rsidRPr="00000000">
        <w:rPr>
          <w:rFonts w:ascii="Georgia" w:cs="Georgia" w:eastAsia="Georgia" w:hAnsi="Georgia"/>
          <w:i w:val="1"/>
          <w:rtl w:val="0"/>
        </w:rPr>
        <w:t xml:space="preserve">The University of Tennessee, Knoxville, Department of Psychology. </w:t>
      </w:r>
    </w:p>
    <w:p w:rsidR="00000000" w:rsidDel="00000000" w:rsidP="00000000" w:rsidRDefault="00000000" w:rsidRPr="00000000" w14:paraId="00000055">
      <w:pPr>
        <w:pageBreakBefore w:val="0"/>
        <w:spacing w:line="240" w:lineRule="auto"/>
        <w:rPr>
          <w:rFonts w:ascii="Georgia" w:cs="Georgia" w:eastAsia="Georgia" w:hAnsi="Georgia"/>
          <w:i w:val="1"/>
        </w:rPr>
      </w:pPr>
      <w:r w:rsidDel="00000000" w:rsidR="00000000" w:rsidRPr="00000000">
        <w:rPr>
          <w:rFonts w:ascii="Georgia" w:cs="Georgia" w:eastAsia="Georgia" w:hAnsi="Georgia"/>
          <w:i w:val="1"/>
          <w:rtl w:val="0"/>
        </w:rPr>
        <w:t xml:space="preserve">Introduction to Psychology PSYC 110. </w:t>
      </w:r>
    </w:p>
    <w:p w:rsidR="00000000" w:rsidDel="00000000" w:rsidP="00000000" w:rsidRDefault="00000000" w:rsidRPr="00000000" w14:paraId="00000056">
      <w:pPr>
        <w:pageBreakBefore w:val="0"/>
        <w:spacing w:line="240" w:lineRule="auto"/>
        <w:rPr>
          <w:rFonts w:ascii="Georgia" w:cs="Georgia" w:eastAsia="Georgia" w:hAnsi="Georgia"/>
          <w:i w:val="1"/>
        </w:rPr>
      </w:pPr>
      <w:r w:rsidDel="00000000" w:rsidR="00000000" w:rsidRPr="00000000">
        <w:rPr>
          <w:rFonts w:ascii="Georgia" w:cs="Georgia" w:eastAsia="Georgia" w:hAnsi="Georgia"/>
          <w:i w:val="1"/>
          <w:rtl w:val="0"/>
        </w:rPr>
        <w:t xml:space="preserve">(Instructor of Record: Dr. Shannon Ross-Sheehy).</w:t>
        <w:tab/>
        <w:tab/>
        <w:tab/>
        <w:tab/>
        <w:tab/>
        <w:tab/>
        <w:t xml:space="preserve">Fall 2020</w:t>
      </w:r>
    </w:p>
    <w:p w:rsidR="00000000" w:rsidDel="00000000" w:rsidP="00000000" w:rsidRDefault="00000000" w:rsidRPr="00000000" w14:paraId="00000057">
      <w:pPr>
        <w:pageBreakBefore w:val="0"/>
        <w:numPr>
          <w:ilvl w:val="0"/>
          <w:numId w:val="3"/>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Wrote and graded written assignments.</w:t>
      </w:r>
    </w:p>
    <w:p w:rsidR="00000000" w:rsidDel="00000000" w:rsidP="00000000" w:rsidRDefault="00000000" w:rsidRPr="00000000" w14:paraId="00000058">
      <w:pPr>
        <w:pageBreakBefore w:val="0"/>
        <w:numPr>
          <w:ilvl w:val="0"/>
          <w:numId w:val="3"/>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Organized and managed Canvas and MindTap course materials.</w:t>
      </w:r>
    </w:p>
    <w:p w:rsidR="00000000" w:rsidDel="00000000" w:rsidP="00000000" w:rsidRDefault="00000000" w:rsidRPr="00000000" w14:paraId="00000059">
      <w:pPr>
        <w:pageBreakBefore w:val="0"/>
        <w:numPr>
          <w:ilvl w:val="0"/>
          <w:numId w:val="3"/>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Communicated directly with students.</w:t>
      </w:r>
    </w:p>
    <w:p w:rsidR="00000000" w:rsidDel="00000000" w:rsidP="00000000" w:rsidRDefault="00000000" w:rsidRPr="00000000" w14:paraId="0000005A">
      <w:pPr>
        <w:pageBreakBefore w:val="0"/>
        <w:numPr>
          <w:ilvl w:val="0"/>
          <w:numId w:val="3"/>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Held weekly office hours.</w:t>
      </w:r>
    </w:p>
    <w:p w:rsidR="00000000" w:rsidDel="00000000" w:rsidP="00000000" w:rsidRDefault="00000000" w:rsidRPr="00000000" w14:paraId="0000005B">
      <w:pPr>
        <w:pageBreakBefore w:val="0"/>
        <w:numPr>
          <w:ilvl w:val="0"/>
          <w:numId w:val="3"/>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Oversaw and evaluated performance of Undergraduate Teaching Assistant Fellows.</w:t>
      </w:r>
    </w:p>
    <w:p w:rsidR="00000000" w:rsidDel="00000000" w:rsidP="00000000" w:rsidRDefault="00000000" w:rsidRPr="00000000" w14:paraId="0000005C">
      <w:pPr>
        <w:pageBreakBefore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“The Science of Distracted Driving” Workshop Teaching Assistant </w:t>
        <w:tab/>
        <w:tab/>
        <w:t xml:space="preserve">2018</w:t>
      </w:r>
    </w:p>
    <w:p w:rsidR="00000000" w:rsidDel="00000000" w:rsidP="00000000" w:rsidRDefault="00000000" w:rsidRPr="00000000" w14:paraId="0000005D">
      <w:pPr>
        <w:pageBreakBefore w:val="0"/>
        <w:spacing w:line="240" w:lineRule="auto"/>
        <w:rPr>
          <w:rFonts w:ascii="Georgia" w:cs="Georgia" w:eastAsia="Georgia" w:hAnsi="Georgia"/>
          <w:i w:val="1"/>
        </w:rPr>
      </w:pPr>
      <w:r w:rsidDel="00000000" w:rsidR="00000000" w:rsidRPr="00000000">
        <w:rPr>
          <w:rFonts w:ascii="Georgia" w:cs="Georgia" w:eastAsia="Georgia" w:hAnsi="Georgia"/>
          <w:i w:val="1"/>
          <w:rtl w:val="0"/>
        </w:rPr>
        <w:t xml:space="preserve">Translational Research for Injury Prevention (TRIP) Lab, University of Alabama at Birmingham</w:t>
      </w:r>
    </w:p>
    <w:p w:rsidR="00000000" w:rsidDel="00000000" w:rsidP="00000000" w:rsidRDefault="00000000" w:rsidRPr="00000000" w14:paraId="0000005E">
      <w:pPr>
        <w:pageBreakBefore w:val="0"/>
        <w:numPr>
          <w:ilvl w:val="0"/>
          <w:numId w:val="8"/>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Taught basic research methods in summer workshop for local underrepresented minority high school students interested in STEM fields.</w:t>
      </w:r>
    </w:p>
    <w:p w:rsidR="00000000" w:rsidDel="00000000" w:rsidP="00000000" w:rsidRDefault="00000000" w:rsidRPr="00000000" w14:paraId="0000005F">
      <w:pPr>
        <w:pageBreakBefore w:val="0"/>
        <w:numPr>
          <w:ilvl w:val="0"/>
          <w:numId w:val="8"/>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Aided students in design and execution of original driving simulator study.</w:t>
      </w:r>
    </w:p>
    <w:p w:rsidR="00000000" w:rsidDel="00000000" w:rsidP="00000000" w:rsidRDefault="00000000" w:rsidRPr="00000000" w14:paraId="00000060">
      <w:pPr>
        <w:pageBreakBefore w:val="0"/>
        <w:numPr>
          <w:ilvl w:val="0"/>
          <w:numId w:val="8"/>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Aided students in SPSS data analysis and interpretation of results.</w:t>
      </w:r>
    </w:p>
    <w:p w:rsidR="00000000" w:rsidDel="00000000" w:rsidP="00000000" w:rsidRDefault="00000000" w:rsidRPr="00000000" w14:paraId="00000061">
      <w:pPr>
        <w:pageBreakBefore w:val="0"/>
        <w:numPr>
          <w:ilvl w:val="0"/>
          <w:numId w:val="8"/>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Aided students in preparation and presentation of scientific poster for judged session.</w:t>
      </w:r>
    </w:p>
    <w:p w:rsidR="00000000" w:rsidDel="00000000" w:rsidP="00000000" w:rsidRDefault="00000000" w:rsidRPr="00000000" w14:paraId="00000062">
      <w:pPr>
        <w:pageBreakBefore w:val="0"/>
        <w:rPr>
          <w:rFonts w:ascii="Georgia" w:cs="Georgia" w:eastAsia="Georgia" w:hAnsi="Georgia"/>
          <w:b w:val="1"/>
        </w:rPr>
      </w:pPr>
      <w:r w:rsidDel="00000000" w:rsidR="00000000" w:rsidRPr="00000000">
        <w:rPr>
          <w:rFonts w:ascii="Georgia" w:cs="Georgia" w:eastAsia="Georgia" w:hAnsi="Georgia"/>
          <w:b w:val="1"/>
          <w:rtl w:val="0"/>
        </w:rPr>
        <w:t xml:space="preserve">Summer Teacher, Substitute Child Care Provider</w:t>
        <w:tab/>
        <w:tab/>
        <w:tab/>
        <w:tab/>
        <w:tab/>
        <w:t xml:space="preserve">2015-2017</w:t>
      </w:r>
    </w:p>
    <w:p w:rsidR="00000000" w:rsidDel="00000000" w:rsidP="00000000" w:rsidRDefault="00000000" w:rsidRPr="00000000" w14:paraId="00000063">
      <w:pPr>
        <w:pageBreakBefore w:val="0"/>
        <w:rPr>
          <w:rFonts w:ascii="Georgia" w:cs="Georgia" w:eastAsia="Georgia" w:hAnsi="Georgia"/>
          <w:i w:val="1"/>
        </w:rPr>
      </w:pPr>
      <w:r w:rsidDel="00000000" w:rsidR="00000000" w:rsidRPr="00000000">
        <w:rPr>
          <w:rFonts w:ascii="Georgia" w:cs="Georgia" w:eastAsia="Georgia" w:hAnsi="Georgia"/>
          <w:i w:val="1"/>
          <w:rtl w:val="0"/>
        </w:rPr>
        <w:t xml:space="preserve">North Point Community Church</w:t>
      </w:r>
    </w:p>
    <w:p w:rsidR="00000000" w:rsidDel="00000000" w:rsidP="00000000" w:rsidRDefault="00000000" w:rsidRPr="00000000" w14:paraId="00000064">
      <w:pPr>
        <w:pageBreakBefore w:val="0"/>
        <w:numPr>
          <w:ilvl w:val="0"/>
          <w:numId w:val="10"/>
        </w:numPr>
        <w:ind w:left="720" w:hanging="360"/>
        <w:rPr>
          <w:rFonts w:ascii="Georgia" w:cs="Georgia" w:eastAsia="Georgia" w:hAnsi="Georgia"/>
        </w:rPr>
      </w:pPr>
      <w:r w:rsidDel="00000000" w:rsidR="00000000" w:rsidRPr="00000000">
        <w:rPr>
          <w:rFonts w:ascii="Georgia" w:cs="Georgia" w:eastAsia="Georgia" w:hAnsi="Georgia"/>
          <w:rtl w:val="0"/>
        </w:rPr>
        <w:t xml:space="preserve">Taught summer pre-school and elementary school curriculum.</w:t>
      </w:r>
    </w:p>
    <w:p w:rsidR="00000000" w:rsidDel="00000000" w:rsidP="00000000" w:rsidRDefault="00000000" w:rsidRPr="00000000" w14:paraId="00000065">
      <w:pPr>
        <w:pageBreakBefore w:val="0"/>
        <w:numPr>
          <w:ilvl w:val="0"/>
          <w:numId w:val="10"/>
        </w:numPr>
        <w:ind w:left="720" w:hanging="360"/>
        <w:rPr>
          <w:rFonts w:ascii="Georgia" w:cs="Georgia" w:eastAsia="Georgia" w:hAnsi="Georgia"/>
        </w:rPr>
      </w:pPr>
      <w:r w:rsidDel="00000000" w:rsidR="00000000" w:rsidRPr="00000000">
        <w:rPr>
          <w:rFonts w:ascii="Georgia" w:cs="Georgia" w:eastAsia="Georgia" w:hAnsi="Georgia"/>
          <w:rtl w:val="0"/>
        </w:rPr>
        <w:t xml:space="preserve">Provided weekday child care for infants and toddlers.</w:t>
      </w:r>
    </w:p>
    <w:p w:rsidR="00000000" w:rsidDel="00000000" w:rsidP="00000000" w:rsidRDefault="00000000" w:rsidRPr="00000000" w14:paraId="00000066">
      <w:pPr>
        <w:pageBreakBefore w:val="0"/>
        <w:numPr>
          <w:ilvl w:val="0"/>
          <w:numId w:val="10"/>
        </w:numPr>
        <w:ind w:left="720" w:hanging="360"/>
        <w:rPr>
          <w:rFonts w:ascii="Georgia" w:cs="Georgia" w:eastAsia="Georgia" w:hAnsi="Georgia"/>
        </w:rPr>
      </w:pPr>
      <w:r w:rsidDel="00000000" w:rsidR="00000000" w:rsidRPr="00000000">
        <w:rPr>
          <w:rFonts w:ascii="Georgia" w:cs="Georgia" w:eastAsia="Georgia" w:hAnsi="Georgia"/>
          <w:rtl w:val="0"/>
        </w:rPr>
        <w:t xml:space="preserve">Experience with the following developmental needs: Down’s Syndrome, Autism Spectrum Disorders, Sensory Processing Disorder.</w:t>
      </w:r>
    </w:p>
    <w:p w:rsidR="00000000" w:rsidDel="00000000" w:rsidP="00000000" w:rsidRDefault="00000000" w:rsidRPr="00000000" w14:paraId="00000067">
      <w:pPr>
        <w:pStyle w:val="Heading3"/>
        <w:pageBreakBefore w:val="0"/>
        <w:spacing w:line="240" w:lineRule="auto"/>
        <w:rPr>
          <w:rFonts w:ascii="Georgia" w:cs="Georgia" w:eastAsia="Georgia" w:hAnsi="Georgia"/>
          <w:b w:val="1"/>
          <w:color w:val="000000"/>
        </w:rPr>
      </w:pPr>
      <w:bookmarkStart w:colFirst="0" w:colLast="0" w:name="_7bw6q4ua70c3" w:id="5"/>
      <w:bookmarkEnd w:id="5"/>
      <w:r w:rsidDel="00000000" w:rsidR="00000000" w:rsidRPr="00000000">
        <w:rPr>
          <w:rFonts w:ascii="Georgia" w:cs="Georgia" w:eastAsia="Georgia" w:hAnsi="Georgia"/>
          <w:b w:val="1"/>
          <w:color w:val="000000"/>
          <w:rtl w:val="0"/>
        </w:rPr>
        <w:t xml:space="preserve">Additional Mentorship</w:t>
      </w:r>
    </w:p>
    <w:p w:rsidR="00000000" w:rsidDel="00000000" w:rsidP="00000000" w:rsidRDefault="00000000" w:rsidRPr="00000000" w14:paraId="00000068">
      <w:pPr>
        <w:pageBreakBefore w:val="0"/>
        <w:rPr/>
      </w:pPr>
      <w:r w:rsidDel="00000000" w:rsidR="00000000" w:rsidRPr="00000000">
        <w:rPr>
          <w:rFonts w:ascii="Georgia" w:cs="Georgia" w:eastAsia="Georgia" w:hAnsi="Georgia"/>
          <w:b w:val="1"/>
          <w:rtl w:val="0"/>
        </w:rPr>
        <w:t xml:space="preserve">Scholarly Trainees Acquiring Research Skills (STARS) Research Mentor</w:t>
        <w:tab/>
        <w:t xml:space="preserve">2021-present</w:t>
      </w:r>
      <w:r w:rsidDel="00000000" w:rsidR="00000000" w:rsidRPr="00000000">
        <w:rPr>
          <w:rtl w:val="0"/>
        </w:rPr>
      </w:r>
    </w:p>
    <w:p w:rsidR="00000000" w:rsidDel="00000000" w:rsidP="00000000" w:rsidRDefault="00000000" w:rsidRPr="00000000" w14:paraId="00000069">
      <w:pPr>
        <w:pageBreakBefore w:val="0"/>
        <w:rPr>
          <w:rFonts w:ascii="Georgia" w:cs="Georgia" w:eastAsia="Georgia" w:hAnsi="Georgia"/>
          <w:i w:val="1"/>
        </w:rPr>
      </w:pPr>
      <w:r w:rsidDel="00000000" w:rsidR="00000000" w:rsidRPr="00000000">
        <w:rPr>
          <w:rFonts w:ascii="Georgia" w:cs="Georgia" w:eastAsia="Georgia" w:hAnsi="Georgia"/>
          <w:i w:val="1"/>
          <w:rtl w:val="0"/>
        </w:rPr>
        <w:t xml:space="preserve">The University of Tennessee, Knoxville, Department of Psychology.</w:t>
      </w:r>
    </w:p>
    <w:p w:rsidR="00000000" w:rsidDel="00000000" w:rsidP="00000000" w:rsidRDefault="00000000" w:rsidRPr="00000000" w14:paraId="0000006A">
      <w:pPr>
        <w:pageBreakBefore w:val="0"/>
        <w:rPr>
          <w:rFonts w:ascii="Georgia" w:cs="Georgia" w:eastAsia="Georgia" w:hAnsi="Georgia"/>
          <w:i w:val="1"/>
        </w:rPr>
      </w:pPr>
      <w:r w:rsidDel="00000000" w:rsidR="00000000" w:rsidRPr="00000000">
        <w:rPr>
          <w:rFonts w:ascii="Georgia" w:cs="Georgia" w:eastAsia="Georgia" w:hAnsi="Georgia"/>
          <w:i w:val="1"/>
          <w:rtl w:val="0"/>
        </w:rPr>
        <w:t xml:space="preserve">In collaboration with Tennessee State University.</w:t>
      </w:r>
    </w:p>
    <w:p w:rsidR="00000000" w:rsidDel="00000000" w:rsidP="00000000" w:rsidRDefault="00000000" w:rsidRPr="00000000" w14:paraId="0000006B">
      <w:pPr>
        <w:pageBreakBefore w:val="0"/>
        <w:numPr>
          <w:ilvl w:val="0"/>
          <w:numId w:val="10"/>
        </w:numPr>
        <w:ind w:left="720" w:hanging="360"/>
        <w:rPr>
          <w:rFonts w:ascii="Georgia" w:cs="Georgia" w:eastAsia="Georgia" w:hAnsi="Georgia"/>
        </w:rPr>
      </w:pPr>
      <w:r w:rsidDel="00000000" w:rsidR="00000000" w:rsidRPr="00000000">
        <w:rPr>
          <w:rFonts w:ascii="Georgia" w:cs="Georgia" w:eastAsia="Georgia" w:hAnsi="Georgia"/>
          <w:rtl w:val="0"/>
        </w:rPr>
        <w:t xml:space="preserve">Meet regularly with assigned mentee to teach skills in conducting literature review, stimuli collection/creation, and experiment programming.</w:t>
      </w:r>
    </w:p>
    <w:p w:rsidR="00000000" w:rsidDel="00000000" w:rsidP="00000000" w:rsidRDefault="00000000" w:rsidRPr="00000000" w14:paraId="0000006C">
      <w:pPr>
        <w:pageBreakBefore w:val="0"/>
        <w:numPr>
          <w:ilvl w:val="0"/>
          <w:numId w:val="10"/>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Provide professional development mentorship for application to graduate programs.</w:t>
      </w:r>
    </w:p>
    <w:p w:rsidR="00000000" w:rsidDel="00000000" w:rsidP="00000000" w:rsidRDefault="00000000" w:rsidRPr="00000000" w14:paraId="0000006D">
      <w:pPr>
        <w:pageBreakBefore w:val="0"/>
        <w:numPr>
          <w:ilvl w:val="0"/>
          <w:numId w:val="10"/>
        </w:numPr>
        <w:ind w:left="720" w:hanging="360"/>
        <w:rPr>
          <w:rFonts w:ascii="Georgia" w:cs="Georgia" w:eastAsia="Georgia" w:hAnsi="Georgia"/>
        </w:rPr>
      </w:pPr>
      <w:r w:rsidDel="00000000" w:rsidR="00000000" w:rsidRPr="00000000">
        <w:rPr>
          <w:rFonts w:ascii="Georgia" w:cs="Georgia" w:eastAsia="Georgia" w:hAnsi="Georgia"/>
          <w:rtl w:val="0"/>
        </w:rPr>
        <w:t xml:space="preserve">Give feedback on cohorts’ final research presentations.</w:t>
      </w:r>
    </w:p>
    <w:p w:rsidR="00000000" w:rsidDel="00000000" w:rsidP="00000000" w:rsidRDefault="00000000" w:rsidRPr="00000000" w14:paraId="0000006E">
      <w:pPr>
        <w:pStyle w:val="Heading3"/>
        <w:pageBreakBefore w:val="0"/>
        <w:spacing w:line="240" w:lineRule="auto"/>
        <w:rPr>
          <w:rFonts w:ascii="Georgia" w:cs="Georgia" w:eastAsia="Georgia" w:hAnsi="Georgia"/>
          <w:b w:val="1"/>
          <w:color w:val="000000"/>
        </w:rPr>
      </w:pPr>
      <w:bookmarkStart w:colFirst="0" w:colLast="0" w:name="_t8yrx5s03z7l" w:id="6"/>
      <w:bookmarkEnd w:id="6"/>
      <w:r w:rsidDel="00000000" w:rsidR="00000000" w:rsidRPr="00000000">
        <w:rPr>
          <w:rFonts w:ascii="Georgia" w:cs="Georgia" w:eastAsia="Georgia" w:hAnsi="Georgia"/>
          <w:b w:val="1"/>
          <w:color w:val="000000"/>
          <w:rtl w:val="0"/>
        </w:rPr>
        <w:t xml:space="preserve">Conference </w:t>
      </w:r>
      <w:r w:rsidDel="00000000" w:rsidR="00000000" w:rsidRPr="00000000">
        <w:rPr>
          <w:rFonts w:ascii="Georgia" w:cs="Georgia" w:eastAsia="Georgia" w:hAnsi="Georgia"/>
          <w:b w:val="1"/>
          <w:color w:val="000000"/>
          <w:rtl w:val="0"/>
        </w:rPr>
        <w:t xml:space="preserve">Presentations</w:t>
      </w:r>
    </w:p>
    <w:p w:rsidR="00000000" w:rsidDel="00000000" w:rsidP="00000000" w:rsidRDefault="00000000" w:rsidRPr="00000000" w14:paraId="0000006F">
      <w:pPr>
        <w:pageBreakBefore w:val="0"/>
        <w:ind w:left="0" w:firstLine="0"/>
        <w:rPr>
          <w:rFonts w:ascii="Georgia" w:cs="Georgia" w:eastAsia="Georgia" w:hAnsi="Georgia"/>
          <w:i w:val="1"/>
        </w:rPr>
      </w:pPr>
      <w:r w:rsidDel="00000000" w:rsidR="00000000" w:rsidRPr="00000000">
        <w:rPr>
          <w:rFonts w:ascii="Georgia" w:cs="Georgia" w:eastAsia="Georgia" w:hAnsi="Georgia"/>
          <w:rtl w:val="0"/>
        </w:rPr>
        <w:t xml:space="preserve">Modi, R., Albright, M. G., Svancara, A., </w:t>
      </w:r>
      <w:r w:rsidDel="00000000" w:rsidR="00000000" w:rsidRPr="00000000">
        <w:rPr>
          <w:rFonts w:ascii="Georgia" w:cs="Georgia" w:eastAsia="Georgia" w:hAnsi="Georgia"/>
          <w:b w:val="1"/>
          <w:rtl w:val="0"/>
        </w:rPr>
        <w:t xml:space="preserve">Beck, H. B.,</w:t>
      </w:r>
      <w:r w:rsidDel="00000000" w:rsidR="00000000" w:rsidRPr="00000000">
        <w:rPr>
          <w:rFonts w:ascii="Georgia" w:cs="Georgia" w:eastAsia="Georgia" w:hAnsi="Georgia"/>
          <w:rtl w:val="0"/>
        </w:rPr>
        <w:t xml:space="preserve"> McManus, B., &amp; Stavrinos, D. (2021, April) </w:t>
      </w:r>
      <w:r w:rsidDel="00000000" w:rsidR="00000000" w:rsidRPr="00000000">
        <w:rPr>
          <w:rFonts w:ascii="Georgia" w:cs="Georgia" w:eastAsia="Georgia" w:hAnsi="Georgia"/>
          <w:i w:val="1"/>
          <w:rtl w:val="0"/>
        </w:rPr>
        <w:t xml:space="preserve">Teen</w:t>
      </w:r>
    </w:p>
    <w:p w:rsidR="00000000" w:rsidDel="00000000" w:rsidP="00000000" w:rsidRDefault="00000000" w:rsidRPr="00000000" w14:paraId="00000070">
      <w:pPr>
        <w:pageBreakBefore w:val="0"/>
        <w:ind w:left="0" w:firstLine="720"/>
        <w:rPr>
          <w:rFonts w:ascii="Georgia" w:cs="Georgia" w:eastAsia="Georgia" w:hAnsi="Georgia"/>
        </w:rPr>
      </w:pPr>
      <w:r w:rsidDel="00000000" w:rsidR="00000000" w:rsidRPr="00000000">
        <w:rPr>
          <w:rFonts w:ascii="Georgia" w:cs="Georgia" w:eastAsia="Georgia" w:hAnsi="Georgia"/>
          <w:i w:val="1"/>
          <w:rtl w:val="0"/>
        </w:rPr>
        <w:t xml:space="preserve"> Trust in Automation Before and After a Simulated Fully Autonomous Driving Scenario.</w:t>
      </w:r>
      <w:r w:rsidDel="00000000" w:rsidR="00000000" w:rsidRPr="00000000">
        <w:rPr>
          <w:rFonts w:ascii="Georgia" w:cs="Georgia" w:eastAsia="Georgia" w:hAnsi="Georgia"/>
          <w:rtl w:val="0"/>
        </w:rPr>
        <w:t xml:space="preserve"> Poster</w:t>
      </w:r>
    </w:p>
    <w:p w:rsidR="00000000" w:rsidDel="00000000" w:rsidP="00000000" w:rsidRDefault="00000000" w:rsidRPr="00000000" w14:paraId="00000071">
      <w:pPr>
        <w:pageBreakBefore w:val="0"/>
        <w:ind w:left="0" w:firstLine="720"/>
        <w:rPr>
          <w:rFonts w:ascii="Georgia" w:cs="Georgia" w:eastAsia="Georgia" w:hAnsi="Georgia"/>
        </w:rPr>
      </w:pPr>
      <w:r w:rsidDel="00000000" w:rsidR="00000000" w:rsidRPr="00000000">
        <w:rPr>
          <w:rFonts w:ascii="Georgia" w:cs="Georgia" w:eastAsia="Georgia" w:hAnsi="Georgia"/>
          <w:rtl w:val="0"/>
        </w:rPr>
        <w:t xml:space="preserve"> presented at the 2019 annual UAB Ost undergraduate research competition, Birmingham, AL.</w:t>
      </w:r>
    </w:p>
    <w:p w:rsidR="00000000" w:rsidDel="00000000" w:rsidP="00000000" w:rsidRDefault="00000000" w:rsidRPr="00000000" w14:paraId="00000072">
      <w:pPr>
        <w:pageBreakBefore w:val="0"/>
        <w:ind w:left="0" w:firstLine="0"/>
        <w:rPr>
          <w:rFonts w:ascii="Georgia" w:cs="Georgia" w:eastAsia="Georgia" w:hAnsi="Georgia"/>
          <w:i w:val="1"/>
        </w:rPr>
      </w:pPr>
      <w:r w:rsidDel="00000000" w:rsidR="00000000" w:rsidRPr="00000000">
        <w:rPr>
          <w:rFonts w:ascii="Georgia" w:cs="Georgia" w:eastAsia="Georgia" w:hAnsi="Georgia"/>
          <w:rtl w:val="0"/>
        </w:rPr>
        <w:t xml:space="preserve">Modi, R., Albright, M. G., McManus, B., </w:t>
      </w:r>
      <w:r w:rsidDel="00000000" w:rsidR="00000000" w:rsidRPr="00000000">
        <w:rPr>
          <w:rFonts w:ascii="Georgia" w:cs="Georgia" w:eastAsia="Georgia" w:hAnsi="Georgia"/>
          <w:b w:val="1"/>
          <w:rtl w:val="0"/>
        </w:rPr>
        <w:t xml:space="preserve">Beck, H. B.,</w:t>
      </w:r>
      <w:r w:rsidDel="00000000" w:rsidR="00000000" w:rsidRPr="00000000">
        <w:rPr>
          <w:rFonts w:ascii="Georgia" w:cs="Georgia" w:eastAsia="Georgia" w:hAnsi="Georgia"/>
          <w:rtl w:val="0"/>
        </w:rPr>
        <w:t xml:space="preserve"> Svancara, A., &amp; Stavrinos, D. (2021, March). </w:t>
      </w:r>
      <w:r w:rsidDel="00000000" w:rsidR="00000000" w:rsidRPr="00000000">
        <w:rPr>
          <w:rFonts w:ascii="Georgia" w:cs="Georgia" w:eastAsia="Georgia" w:hAnsi="Georgia"/>
          <w:i w:val="1"/>
          <w:rtl w:val="0"/>
        </w:rPr>
        <w:t xml:space="preserve">Trust</w:t>
      </w:r>
    </w:p>
    <w:p w:rsidR="00000000" w:rsidDel="00000000" w:rsidP="00000000" w:rsidRDefault="00000000" w:rsidRPr="00000000" w14:paraId="00000073">
      <w:pPr>
        <w:pageBreakBefore w:val="0"/>
        <w:ind w:left="0" w:firstLine="720"/>
        <w:rPr>
          <w:rFonts w:ascii="Georgia" w:cs="Georgia" w:eastAsia="Georgia" w:hAnsi="Georgia"/>
          <w:i w:val="1"/>
        </w:rPr>
      </w:pPr>
      <w:r w:rsidDel="00000000" w:rsidR="00000000" w:rsidRPr="00000000">
        <w:rPr>
          <w:rFonts w:ascii="Georgia" w:cs="Georgia" w:eastAsia="Georgia" w:hAnsi="Georgia"/>
          <w:i w:val="1"/>
          <w:rtl w:val="0"/>
        </w:rPr>
        <w:t xml:space="preserve">in Automation Before and After a Simulated Fully Autonomous Driving Scenario: Role of Gender,</w:t>
      </w:r>
    </w:p>
    <w:p w:rsidR="00000000" w:rsidDel="00000000" w:rsidP="00000000" w:rsidRDefault="00000000" w:rsidRPr="00000000" w14:paraId="00000074">
      <w:pPr>
        <w:pageBreakBefore w:val="0"/>
        <w:ind w:firstLine="720"/>
        <w:rPr>
          <w:rFonts w:ascii="Georgia" w:cs="Georgia" w:eastAsia="Georgia" w:hAnsi="Georgia"/>
        </w:rPr>
      </w:pPr>
      <w:r w:rsidDel="00000000" w:rsidR="00000000" w:rsidRPr="00000000">
        <w:rPr>
          <w:rFonts w:ascii="Georgia" w:cs="Georgia" w:eastAsia="Georgia" w:hAnsi="Georgia"/>
          <w:i w:val="1"/>
          <w:rtl w:val="0"/>
        </w:rPr>
        <w:t xml:space="preserve">Licensure Status, and Age. </w:t>
      </w:r>
      <w:r w:rsidDel="00000000" w:rsidR="00000000" w:rsidRPr="00000000">
        <w:rPr>
          <w:rFonts w:ascii="Georgia" w:cs="Georgia" w:eastAsia="Georgia" w:hAnsi="Georgia"/>
          <w:rtl w:val="0"/>
        </w:rPr>
        <w:t xml:space="preserve">Poster presented at the Southeastern Psychological</w:t>
      </w:r>
    </w:p>
    <w:p w:rsidR="00000000" w:rsidDel="00000000" w:rsidP="00000000" w:rsidRDefault="00000000" w:rsidRPr="00000000" w14:paraId="00000075">
      <w:pPr>
        <w:pageBreakBefore w:val="0"/>
        <w:ind w:firstLine="720"/>
        <w:rPr>
          <w:rFonts w:ascii="Georgia" w:cs="Georgia" w:eastAsia="Georgia" w:hAnsi="Georgia"/>
        </w:rPr>
      </w:pPr>
      <w:r w:rsidDel="00000000" w:rsidR="00000000" w:rsidRPr="00000000">
        <w:rPr>
          <w:rFonts w:ascii="Georgia" w:cs="Georgia" w:eastAsia="Georgia" w:hAnsi="Georgia"/>
          <w:rtl w:val="0"/>
        </w:rPr>
        <w:t xml:space="preserve">Association annual meeting, Orlando, FL.</w:t>
      </w:r>
      <w:r w:rsidDel="00000000" w:rsidR="00000000" w:rsidRPr="00000000">
        <w:rPr>
          <w:rtl w:val="0"/>
        </w:rPr>
      </w:r>
    </w:p>
    <w:p w:rsidR="00000000" w:rsidDel="00000000" w:rsidP="00000000" w:rsidRDefault="00000000" w:rsidRPr="00000000" w14:paraId="00000076">
      <w:pPr>
        <w:pageBreakBefore w:val="0"/>
        <w:spacing w:line="240" w:lineRule="auto"/>
        <w:rPr>
          <w:rFonts w:ascii="Georgia" w:cs="Georgia" w:eastAsia="Georgia" w:hAnsi="Georgia"/>
          <w:i w:val="1"/>
        </w:rPr>
      </w:pPr>
      <w:r w:rsidDel="00000000" w:rsidR="00000000" w:rsidRPr="00000000">
        <w:rPr>
          <w:rFonts w:ascii="Georgia" w:cs="Georgia" w:eastAsia="Georgia" w:hAnsi="Georgia"/>
          <w:b w:val="1"/>
          <w:rtl w:val="0"/>
        </w:rPr>
        <w:t xml:space="preserve">Beck, H. B. </w:t>
      </w:r>
      <w:r w:rsidDel="00000000" w:rsidR="00000000" w:rsidRPr="00000000">
        <w:rPr>
          <w:rFonts w:ascii="Georgia" w:cs="Georgia" w:eastAsia="Georgia" w:hAnsi="Georgia"/>
          <w:rtl w:val="0"/>
        </w:rPr>
        <w:t xml:space="preserve">ten Brinke, L. &amp; Lamer, S. A. (2021, February). </w:t>
      </w:r>
      <w:r w:rsidDel="00000000" w:rsidR="00000000" w:rsidRPr="00000000">
        <w:rPr>
          <w:rFonts w:ascii="Georgia" w:cs="Georgia" w:eastAsia="Georgia" w:hAnsi="Georgia"/>
          <w:i w:val="1"/>
          <w:rtl w:val="0"/>
        </w:rPr>
        <w:t xml:space="preserve">How Culturally-Prevalent Patterns of </w:t>
      </w:r>
    </w:p>
    <w:p w:rsidR="00000000" w:rsidDel="00000000" w:rsidP="00000000" w:rsidRDefault="00000000" w:rsidRPr="00000000" w14:paraId="00000077">
      <w:pPr>
        <w:pageBreakBefore w:val="0"/>
        <w:spacing w:line="240" w:lineRule="auto"/>
        <w:ind w:left="720" w:firstLine="0"/>
        <w:rPr>
          <w:rFonts w:ascii="Georgia" w:cs="Georgia" w:eastAsia="Georgia" w:hAnsi="Georgia"/>
        </w:rPr>
      </w:pPr>
      <w:r w:rsidDel="00000000" w:rsidR="00000000" w:rsidRPr="00000000">
        <w:rPr>
          <w:rFonts w:ascii="Georgia" w:cs="Georgia" w:eastAsia="Georgia" w:hAnsi="Georgia"/>
          <w:i w:val="1"/>
          <w:rtl w:val="0"/>
        </w:rPr>
        <w:t xml:space="preserve">Nonverbal Emotion Transmit Gender Stereotypes of Leadership. </w:t>
      </w:r>
      <w:r w:rsidDel="00000000" w:rsidR="00000000" w:rsidRPr="00000000">
        <w:rPr>
          <w:rFonts w:ascii="Georgia" w:cs="Georgia" w:eastAsia="Georgia" w:hAnsi="Georgia"/>
          <w:rtl w:val="0"/>
        </w:rPr>
        <w:t xml:space="preserve">Poster presented at The Society for Personality and Social Psychology’s Annual Convention, Virtual.</w:t>
      </w:r>
    </w:p>
    <w:p w:rsidR="00000000" w:rsidDel="00000000" w:rsidP="00000000" w:rsidRDefault="00000000" w:rsidRPr="00000000" w14:paraId="00000078">
      <w:pPr>
        <w:pageBreakBefore w:val="0"/>
        <w:spacing w:line="240" w:lineRule="auto"/>
        <w:rPr>
          <w:rFonts w:ascii="Georgia" w:cs="Georgia" w:eastAsia="Georgia" w:hAnsi="Georgia"/>
          <w:i w:val="1"/>
        </w:rPr>
      </w:pPr>
      <w:r w:rsidDel="00000000" w:rsidR="00000000" w:rsidRPr="00000000">
        <w:rPr>
          <w:rFonts w:ascii="Georgia" w:cs="Georgia" w:eastAsia="Georgia" w:hAnsi="Georgia"/>
          <w:b w:val="1"/>
          <w:rtl w:val="0"/>
        </w:rPr>
        <w:t xml:space="preserve">Beck, H. B. </w:t>
      </w:r>
      <w:r w:rsidDel="00000000" w:rsidR="00000000" w:rsidRPr="00000000">
        <w:rPr>
          <w:rFonts w:ascii="Georgia" w:cs="Georgia" w:eastAsia="Georgia" w:hAnsi="Georgia"/>
          <w:rtl w:val="0"/>
        </w:rPr>
        <w:t xml:space="preserve">ten Brinke, L. &amp; Lamer, S. A. (2020, October). </w:t>
      </w:r>
      <w:r w:rsidDel="00000000" w:rsidR="00000000" w:rsidRPr="00000000">
        <w:rPr>
          <w:rFonts w:ascii="Georgia" w:cs="Georgia" w:eastAsia="Georgia" w:hAnsi="Georgia"/>
          <w:i w:val="1"/>
          <w:rtl w:val="0"/>
        </w:rPr>
        <w:t xml:space="preserve">How Culturally-Prevalent Patterns of </w:t>
      </w:r>
    </w:p>
    <w:p w:rsidR="00000000" w:rsidDel="00000000" w:rsidP="00000000" w:rsidRDefault="00000000" w:rsidRPr="00000000" w14:paraId="00000079">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Nonverbal Emotion Transmit Gender Stereotypes of Leadership. </w:t>
      </w:r>
      <w:r w:rsidDel="00000000" w:rsidR="00000000" w:rsidRPr="00000000">
        <w:rPr>
          <w:rFonts w:ascii="Georgia" w:cs="Georgia" w:eastAsia="Georgia" w:hAnsi="Georgia"/>
          <w:rtl w:val="0"/>
        </w:rPr>
        <w:t xml:space="preserve">Poster presented at The Society</w:t>
      </w:r>
    </w:p>
    <w:p w:rsidR="00000000" w:rsidDel="00000000" w:rsidP="00000000" w:rsidRDefault="00000000" w:rsidRPr="00000000" w14:paraId="0000007A">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rtl w:val="0"/>
        </w:rPr>
        <w:t xml:space="preserve">of Southeastern Social Psychologists, Virtual.</w:t>
      </w:r>
    </w:p>
    <w:p w:rsidR="00000000" w:rsidDel="00000000" w:rsidP="00000000" w:rsidRDefault="00000000" w:rsidRPr="00000000" w14:paraId="0000007B">
      <w:pPr>
        <w:pageBreakBefore w:val="0"/>
        <w:spacing w:line="240" w:lineRule="auto"/>
        <w:rPr>
          <w:rFonts w:ascii="Georgia" w:cs="Georgia" w:eastAsia="Georgia" w:hAnsi="Georgia"/>
          <w:i w:val="1"/>
        </w:rPr>
      </w:pPr>
      <w:r w:rsidDel="00000000" w:rsidR="00000000" w:rsidRPr="00000000">
        <w:rPr>
          <w:rFonts w:ascii="Georgia" w:cs="Georgia" w:eastAsia="Georgia" w:hAnsi="Georgia"/>
          <w:b w:val="1"/>
          <w:rtl w:val="0"/>
        </w:rPr>
        <w:t xml:space="preserve">Beck, H. B., </w:t>
      </w:r>
      <w:r w:rsidDel="00000000" w:rsidR="00000000" w:rsidRPr="00000000">
        <w:rPr>
          <w:rFonts w:ascii="Georgia" w:cs="Georgia" w:eastAsia="Georgia" w:hAnsi="Georgia"/>
          <w:rtl w:val="0"/>
        </w:rPr>
        <w:t xml:space="preserve">Stavrinos, D.,</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&amp;</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McManus, B. (2019, November). </w:t>
      </w:r>
      <w:r w:rsidDel="00000000" w:rsidR="00000000" w:rsidRPr="00000000">
        <w:rPr>
          <w:rFonts w:ascii="Georgia" w:cs="Georgia" w:eastAsia="Georgia" w:hAnsi="Georgia"/>
          <w:i w:val="1"/>
          <w:rtl w:val="0"/>
        </w:rPr>
        <w:t xml:space="preserve">Mental Health, Personality, </w:t>
      </w:r>
    </w:p>
    <w:p w:rsidR="00000000" w:rsidDel="00000000" w:rsidP="00000000" w:rsidRDefault="00000000" w:rsidRPr="00000000" w14:paraId="0000007C">
      <w:pPr>
        <w:pageBreakBefore w:val="0"/>
        <w:spacing w:line="240" w:lineRule="auto"/>
        <w:ind w:left="720" w:firstLine="0"/>
        <w:rPr/>
      </w:pPr>
      <w:r w:rsidDel="00000000" w:rsidR="00000000" w:rsidRPr="00000000">
        <w:rPr>
          <w:rFonts w:ascii="Georgia" w:cs="Georgia" w:eastAsia="Georgia" w:hAnsi="Georgia"/>
          <w:i w:val="1"/>
          <w:rtl w:val="0"/>
        </w:rPr>
        <w:t xml:space="preserve">and Driving Exposure Predictors of Driving Avoidance in Newly Licensed Adolescents.</w:t>
      </w:r>
      <w:r w:rsidDel="00000000" w:rsidR="00000000" w:rsidRPr="00000000">
        <w:rPr>
          <w:rFonts w:ascii="Georgia" w:cs="Georgia" w:eastAsia="Georgia" w:hAnsi="Georgia"/>
          <w:rtl w:val="0"/>
        </w:rPr>
        <w:t xml:space="preserve"> Poster presented </w:t>
      </w:r>
      <w:r w:rsidDel="00000000" w:rsidR="00000000" w:rsidRPr="00000000">
        <w:rPr>
          <w:rFonts w:ascii="Georgia" w:cs="Georgia" w:eastAsia="Georgia" w:hAnsi="Georgia"/>
          <w:rtl w:val="0"/>
        </w:rPr>
        <w:t xml:space="preserve">at Annual</w:t>
      </w:r>
      <w:r w:rsidDel="00000000" w:rsidR="00000000" w:rsidRPr="00000000">
        <w:rPr>
          <w:rFonts w:ascii="Georgia" w:cs="Georgia" w:eastAsia="Georgia" w:hAnsi="Georgia"/>
          <w:rtl w:val="0"/>
        </w:rPr>
        <w:t xml:space="preserve"> Biomedical Research Conference for Minority Students, Anaheim, CA.</w:t>
      </w:r>
      <w:r w:rsidDel="00000000" w:rsidR="00000000" w:rsidRPr="00000000">
        <w:rPr>
          <w:rtl w:val="0"/>
        </w:rPr>
      </w:r>
    </w:p>
    <w:p w:rsidR="00000000" w:rsidDel="00000000" w:rsidP="00000000" w:rsidRDefault="00000000" w:rsidRPr="00000000" w14:paraId="0000007D">
      <w:pPr>
        <w:pageBreakBefore w:val="0"/>
        <w:spacing w:line="240" w:lineRule="auto"/>
        <w:ind w:left="0" w:firstLine="0"/>
        <w:rPr>
          <w:rFonts w:ascii="Georgia" w:cs="Georgia" w:eastAsia="Georgia" w:hAnsi="Georgia"/>
        </w:rPr>
      </w:pPr>
      <w:r w:rsidDel="00000000" w:rsidR="00000000" w:rsidRPr="00000000">
        <w:rPr>
          <w:rFonts w:ascii="Georgia" w:cs="Georgia" w:eastAsia="Georgia" w:hAnsi="Georgia"/>
          <w:b w:val="1"/>
          <w:rtl w:val="0"/>
        </w:rPr>
        <w:t xml:space="preserve">Beck, H. B.</w:t>
      </w:r>
      <w:r w:rsidDel="00000000" w:rsidR="00000000" w:rsidRPr="00000000">
        <w:rPr>
          <w:rFonts w:ascii="Georgia" w:cs="Georgia" w:eastAsia="Georgia" w:hAnsi="Georgia"/>
          <w:rtl w:val="0"/>
        </w:rPr>
        <w:t xml:space="preserve">, Houk, E. K., McLung, E. M., Wertenberger, A. N., Haine, E., A., Hardin, M. G., &amp; </w:t>
      </w:r>
    </w:p>
    <w:p w:rsidR="00000000" w:rsidDel="00000000" w:rsidP="00000000" w:rsidRDefault="00000000" w:rsidRPr="00000000" w14:paraId="0000007E">
      <w:pPr>
        <w:pageBreakBefore w:val="0"/>
        <w:spacing w:line="240" w:lineRule="auto"/>
        <w:ind w:left="720" w:firstLine="0"/>
        <w:rPr>
          <w:rFonts w:ascii="Georgia" w:cs="Georgia" w:eastAsia="Georgia" w:hAnsi="Georgia"/>
        </w:rPr>
      </w:pPr>
      <w:r w:rsidDel="00000000" w:rsidR="00000000" w:rsidRPr="00000000">
        <w:rPr>
          <w:rFonts w:ascii="Georgia" w:cs="Georgia" w:eastAsia="Georgia" w:hAnsi="Georgia"/>
          <w:rtl w:val="0"/>
        </w:rPr>
        <w:t xml:space="preserve">Chew, S. L. (2019, March). </w:t>
      </w:r>
      <w:r w:rsidDel="00000000" w:rsidR="00000000" w:rsidRPr="00000000">
        <w:rPr>
          <w:rFonts w:ascii="Georgia" w:cs="Georgia" w:eastAsia="Georgia" w:hAnsi="Georgia"/>
          <w:i w:val="1"/>
          <w:rtl w:val="0"/>
        </w:rPr>
        <w:t xml:space="preserve">Trust in and</w:t>
      </w:r>
      <w:r w:rsidDel="00000000" w:rsidR="00000000" w:rsidRPr="00000000">
        <w:rPr>
          <w:rFonts w:ascii="Georgia" w:cs="Georgia" w:eastAsia="Georgia" w:hAnsi="Georgia"/>
          <w:i w:val="1"/>
          <w:rtl w:val="0"/>
        </w:rPr>
        <w:t xml:space="preserve"> Rapport with the Teacher as Separate Components of a Successful Student Mindset. </w:t>
      </w:r>
      <w:r w:rsidDel="00000000" w:rsidR="00000000" w:rsidRPr="00000000">
        <w:rPr>
          <w:rFonts w:ascii="Georgia" w:cs="Georgia" w:eastAsia="Georgia" w:hAnsi="Georgia"/>
          <w:rtl w:val="0"/>
        </w:rPr>
        <w:t xml:space="preserve">Poster presented at Southeastern Psychological Association, Jacksonville, FL.</w:t>
      </w:r>
    </w:p>
    <w:p w:rsidR="00000000" w:rsidDel="00000000" w:rsidP="00000000" w:rsidRDefault="00000000" w:rsidRPr="00000000" w14:paraId="0000007F">
      <w:pPr>
        <w:pageBreakBefore w:val="0"/>
        <w:spacing w:line="240" w:lineRule="auto"/>
        <w:rPr>
          <w:rFonts w:ascii="Georgia" w:cs="Georgia" w:eastAsia="Georgia" w:hAnsi="Georgia"/>
          <w:i w:val="1"/>
        </w:rPr>
      </w:pPr>
      <w:r w:rsidDel="00000000" w:rsidR="00000000" w:rsidRPr="00000000">
        <w:rPr>
          <w:rFonts w:ascii="Georgia" w:cs="Georgia" w:eastAsia="Georgia" w:hAnsi="Georgia"/>
          <w:rtl w:val="0"/>
        </w:rPr>
        <w:t xml:space="preserve">Young, A., </w:t>
      </w:r>
      <w:r w:rsidDel="00000000" w:rsidR="00000000" w:rsidRPr="00000000">
        <w:rPr>
          <w:rFonts w:ascii="Georgia" w:cs="Georgia" w:eastAsia="Georgia" w:hAnsi="Georgia"/>
          <w:b w:val="1"/>
          <w:rtl w:val="0"/>
        </w:rPr>
        <w:t xml:space="preserve">Beck, H. B.,</w:t>
      </w:r>
      <w:r w:rsidDel="00000000" w:rsidR="00000000" w:rsidRPr="00000000">
        <w:rPr>
          <w:rFonts w:ascii="Georgia" w:cs="Georgia" w:eastAsia="Georgia" w:hAnsi="Georgia"/>
          <w:rtl w:val="0"/>
        </w:rPr>
        <w:t xml:space="preserve"> Haine, E. A., Hoefer, G. S., &amp; Berry, J. W. (2019, March). </w:t>
      </w:r>
      <w:r w:rsidDel="00000000" w:rsidR="00000000" w:rsidRPr="00000000">
        <w:rPr>
          <w:rFonts w:ascii="Georgia" w:cs="Georgia" w:eastAsia="Georgia" w:hAnsi="Georgia"/>
          <w:i w:val="1"/>
          <w:rtl w:val="0"/>
        </w:rPr>
        <w:t xml:space="preserve">The </w:t>
      </w:r>
    </w:p>
    <w:p w:rsidR="00000000" w:rsidDel="00000000" w:rsidP="00000000" w:rsidRDefault="00000000" w:rsidRPr="00000000" w14:paraId="00000080">
      <w:pPr>
        <w:pageBreakBefore w:val="0"/>
        <w:spacing w:line="240" w:lineRule="auto"/>
        <w:ind w:left="720" w:firstLine="0"/>
        <w:rPr>
          <w:rFonts w:ascii="Georgia" w:cs="Georgia" w:eastAsia="Georgia" w:hAnsi="Georgia"/>
        </w:rPr>
      </w:pPr>
      <w:r w:rsidDel="00000000" w:rsidR="00000000" w:rsidRPr="00000000">
        <w:rPr>
          <w:rFonts w:ascii="Georgia" w:cs="Georgia" w:eastAsia="Georgia" w:hAnsi="Georgia"/>
          <w:i w:val="1"/>
          <w:rtl w:val="0"/>
        </w:rPr>
        <w:t xml:space="preserve">Development of the Teacher Trust Scale</w:t>
      </w:r>
      <w:r w:rsidDel="00000000" w:rsidR="00000000" w:rsidRPr="00000000">
        <w:rPr>
          <w:rFonts w:ascii="Georgia" w:cs="Georgia" w:eastAsia="Georgia" w:hAnsi="Georgia"/>
          <w:rtl w:val="0"/>
        </w:rPr>
        <w:t xml:space="preserve">. Poster presented at Southeastern Psychological Association, Jacksonville, FL.</w:t>
      </w:r>
    </w:p>
    <w:p w:rsidR="00000000" w:rsidDel="00000000" w:rsidP="00000000" w:rsidRDefault="00000000" w:rsidRPr="00000000" w14:paraId="00000081">
      <w:pPr>
        <w:pageBreakBefore w:val="0"/>
        <w:spacing w:line="240" w:lineRule="auto"/>
        <w:rPr>
          <w:rFonts w:ascii="Georgia" w:cs="Georgia" w:eastAsia="Georgia" w:hAnsi="Georgia"/>
          <w:i w:val="1"/>
        </w:rPr>
      </w:pPr>
      <w:r w:rsidDel="00000000" w:rsidR="00000000" w:rsidRPr="00000000">
        <w:rPr>
          <w:rFonts w:ascii="Georgia" w:cs="Georgia" w:eastAsia="Georgia" w:hAnsi="Georgia"/>
          <w:b w:val="1"/>
          <w:rtl w:val="0"/>
        </w:rPr>
        <w:t xml:space="preserve">Beck, H.B.,</w:t>
      </w:r>
      <w:r w:rsidDel="00000000" w:rsidR="00000000" w:rsidRPr="00000000">
        <w:rPr>
          <w:rFonts w:ascii="Georgia" w:cs="Georgia" w:eastAsia="Georgia" w:hAnsi="Georgia"/>
          <w:rtl w:val="0"/>
        </w:rPr>
        <w:t xml:space="preserve"> McManus, B., &amp; Stavrinos, D. (2019, January). </w:t>
      </w:r>
      <w:r w:rsidDel="00000000" w:rsidR="00000000" w:rsidRPr="00000000">
        <w:rPr>
          <w:rFonts w:ascii="Georgia" w:cs="Georgia" w:eastAsia="Georgia" w:hAnsi="Georgia"/>
          <w:i w:val="1"/>
          <w:rtl w:val="0"/>
        </w:rPr>
        <w:t xml:space="preserve">Adolescent Distracted Driving </w:t>
      </w:r>
    </w:p>
    <w:p w:rsidR="00000000" w:rsidDel="00000000" w:rsidP="00000000" w:rsidRDefault="00000000" w:rsidRPr="00000000" w14:paraId="00000082">
      <w:pPr>
        <w:pageBreakBefore w:val="0"/>
        <w:spacing w:line="240" w:lineRule="auto"/>
        <w:ind w:left="720" w:firstLine="0"/>
        <w:rPr>
          <w:rFonts w:ascii="Georgia" w:cs="Georgia" w:eastAsia="Georgia" w:hAnsi="Georgia"/>
        </w:rPr>
      </w:pPr>
      <w:r w:rsidDel="00000000" w:rsidR="00000000" w:rsidRPr="00000000">
        <w:rPr>
          <w:rFonts w:ascii="Georgia" w:cs="Georgia" w:eastAsia="Georgia" w:hAnsi="Georgia"/>
          <w:i w:val="1"/>
          <w:rtl w:val="0"/>
        </w:rPr>
        <w:t xml:space="preserve">Attitudes Influenced by Experience and Individual Differences.</w:t>
      </w:r>
      <w:r w:rsidDel="00000000" w:rsidR="00000000" w:rsidRPr="00000000">
        <w:rPr>
          <w:rFonts w:ascii="Georgia" w:cs="Georgia" w:eastAsia="Georgia" w:hAnsi="Georgia"/>
          <w:rtl w:val="0"/>
        </w:rPr>
        <w:t xml:space="preserve"> Poster presented at the annual meeting of the Transportation Research Board, Washington, D.C.</w:t>
      </w:r>
    </w:p>
    <w:p w:rsidR="00000000" w:rsidDel="00000000" w:rsidP="00000000" w:rsidRDefault="00000000" w:rsidRPr="00000000" w14:paraId="00000083">
      <w:pPr>
        <w:pageBreakBefore w:val="0"/>
        <w:spacing w:line="240" w:lineRule="auto"/>
        <w:rPr>
          <w:rFonts w:ascii="Georgia" w:cs="Georgia" w:eastAsia="Georgia" w:hAnsi="Georgia"/>
          <w:i w:val="1"/>
        </w:rPr>
      </w:pPr>
      <w:r w:rsidDel="00000000" w:rsidR="00000000" w:rsidRPr="00000000">
        <w:rPr>
          <w:rFonts w:ascii="Georgia" w:cs="Georgia" w:eastAsia="Georgia" w:hAnsi="Georgia"/>
          <w:rtl w:val="0"/>
        </w:rPr>
        <w:t xml:space="preserve">Haine, E. A., </w:t>
      </w:r>
      <w:r w:rsidDel="00000000" w:rsidR="00000000" w:rsidRPr="00000000">
        <w:rPr>
          <w:rFonts w:ascii="Georgia" w:cs="Georgia" w:eastAsia="Georgia" w:hAnsi="Georgia"/>
          <w:b w:val="1"/>
          <w:rtl w:val="0"/>
        </w:rPr>
        <w:t xml:space="preserve">Beck, H. B.,</w:t>
      </w:r>
      <w:r w:rsidDel="00000000" w:rsidR="00000000" w:rsidRPr="00000000">
        <w:rPr>
          <w:rFonts w:ascii="Georgia" w:cs="Georgia" w:eastAsia="Georgia" w:hAnsi="Georgia"/>
          <w:rtl w:val="0"/>
        </w:rPr>
        <w:t xml:space="preserve"> Hoefer, G. S., Young, A. &amp; Berry, J. W. (2018, November). </w:t>
      </w:r>
      <w:r w:rsidDel="00000000" w:rsidR="00000000" w:rsidRPr="00000000">
        <w:rPr>
          <w:rFonts w:ascii="Georgia" w:cs="Georgia" w:eastAsia="Georgia" w:hAnsi="Georgia"/>
          <w:i w:val="1"/>
          <w:rtl w:val="0"/>
        </w:rPr>
        <w:t xml:space="preserve">The </w:t>
      </w:r>
    </w:p>
    <w:p w:rsidR="00000000" w:rsidDel="00000000" w:rsidP="00000000" w:rsidRDefault="00000000" w:rsidRPr="00000000" w14:paraId="00000084">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Development of the Teacher Trust Scale</w:t>
      </w:r>
      <w:r w:rsidDel="00000000" w:rsidR="00000000" w:rsidRPr="00000000">
        <w:rPr>
          <w:rFonts w:ascii="Georgia" w:cs="Georgia" w:eastAsia="Georgia" w:hAnsi="Georgia"/>
          <w:rtl w:val="0"/>
        </w:rPr>
        <w:t xml:space="preserve">. Oral presentation given at the Southern </w:t>
      </w:r>
    </w:p>
    <w:p w:rsidR="00000000" w:rsidDel="00000000" w:rsidP="00000000" w:rsidRDefault="00000000" w:rsidRPr="00000000" w14:paraId="00000085">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rtl w:val="0"/>
        </w:rPr>
        <w:t xml:space="preserve">Conference Undergraduate Research Forum, Wofford College, SC.</w:t>
      </w:r>
    </w:p>
    <w:p w:rsidR="00000000" w:rsidDel="00000000" w:rsidP="00000000" w:rsidRDefault="00000000" w:rsidRPr="00000000" w14:paraId="00000086">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Hardin, M. G., </w:t>
      </w:r>
      <w:r w:rsidDel="00000000" w:rsidR="00000000" w:rsidRPr="00000000">
        <w:rPr>
          <w:rFonts w:ascii="Georgia" w:cs="Georgia" w:eastAsia="Georgia" w:hAnsi="Georgia"/>
          <w:b w:val="1"/>
          <w:rtl w:val="0"/>
        </w:rPr>
        <w:t xml:space="preserve">Beck, H. B.</w:t>
      </w:r>
      <w:r w:rsidDel="00000000" w:rsidR="00000000" w:rsidRPr="00000000">
        <w:rPr>
          <w:rFonts w:ascii="Georgia" w:cs="Georgia" w:eastAsia="Georgia" w:hAnsi="Georgia"/>
          <w:rtl w:val="0"/>
        </w:rPr>
        <w:t xml:space="preserve">, Houk, E. K., McLung, E. M., Wertenberger, A. N., Haine, E., A., &amp; </w:t>
      </w:r>
    </w:p>
    <w:p w:rsidR="00000000" w:rsidDel="00000000" w:rsidP="00000000" w:rsidRDefault="00000000" w:rsidRPr="00000000" w14:paraId="00000087">
      <w:pPr>
        <w:pageBreakBefore w:val="0"/>
        <w:spacing w:line="240" w:lineRule="auto"/>
        <w:ind w:firstLine="720"/>
        <w:rPr>
          <w:rFonts w:ascii="Georgia" w:cs="Georgia" w:eastAsia="Georgia" w:hAnsi="Georgia"/>
          <w:i w:val="1"/>
        </w:rPr>
      </w:pPr>
      <w:r w:rsidDel="00000000" w:rsidR="00000000" w:rsidRPr="00000000">
        <w:rPr>
          <w:rFonts w:ascii="Georgia" w:cs="Georgia" w:eastAsia="Georgia" w:hAnsi="Georgia"/>
          <w:rtl w:val="0"/>
        </w:rPr>
        <w:t xml:space="preserve">Chew, S. L. (2018, November). </w:t>
      </w:r>
      <w:r w:rsidDel="00000000" w:rsidR="00000000" w:rsidRPr="00000000">
        <w:rPr>
          <w:rFonts w:ascii="Georgia" w:cs="Georgia" w:eastAsia="Georgia" w:hAnsi="Georgia"/>
          <w:i w:val="1"/>
          <w:rtl w:val="0"/>
        </w:rPr>
        <w:t xml:space="preserve">Trust in and Rapport with the Teacher as Separate </w:t>
      </w:r>
    </w:p>
    <w:p w:rsidR="00000000" w:rsidDel="00000000" w:rsidP="00000000" w:rsidRDefault="00000000" w:rsidRPr="00000000" w14:paraId="00000088">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Components of a Successful Student Mindset.</w:t>
      </w:r>
      <w:r w:rsidDel="00000000" w:rsidR="00000000" w:rsidRPr="00000000">
        <w:rPr>
          <w:rFonts w:ascii="Georgia" w:cs="Georgia" w:eastAsia="Georgia" w:hAnsi="Georgia"/>
          <w:rtl w:val="0"/>
        </w:rPr>
        <w:t xml:space="preserve"> Oral presentation given at the Southern </w:t>
      </w:r>
    </w:p>
    <w:p w:rsidR="00000000" w:rsidDel="00000000" w:rsidP="00000000" w:rsidRDefault="00000000" w:rsidRPr="00000000" w14:paraId="00000089">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rtl w:val="0"/>
        </w:rPr>
        <w:t xml:space="preserve">Conference Undergraduate Research Forum, Wofford College, SC.</w:t>
      </w:r>
    </w:p>
    <w:p w:rsidR="00000000" w:rsidDel="00000000" w:rsidP="00000000" w:rsidRDefault="00000000" w:rsidRPr="00000000" w14:paraId="0000008A">
      <w:pPr>
        <w:pageBreakBefore w:val="0"/>
        <w:spacing w:line="240" w:lineRule="auto"/>
        <w:ind w:left="0" w:firstLine="0"/>
        <w:rPr>
          <w:rFonts w:ascii="Georgia" w:cs="Georgia" w:eastAsia="Georgia" w:hAnsi="Georgia"/>
          <w:i w:val="1"/>
        </w:rPr>
      </w:pPr>
      <w:r w:rsidDel="00000000" w:rsidR="00000000" w:rsidRPr="00000000">
        <w:rPr>
          <w:rFonts w:ascii="Georgia" w:cs="Georgia" w:eastAsia="Georgia" w:hAnsi="Georgia"/>
          <w:b w:val="1"/>
          <w:rtl w:val="0"/>
        </w:rPr>
        <w:t xml:space="preserve">Beck, H.B.,</w:t>
      </w:r>
      <w:r w:rsidDel="00000000" w:rsidR="00000000" w:rsidRPr="00000000">
        <w:rPr>
          <w:rFonts w:ascii="Georgia" w:cs="Georgia" w:eastAsia="Georgia" w:hAnsi="Georgia"/>
          <w:rtl w:val="0"/>
        </w:rPr>
        <w:t xml:space="preserve"> McManus, B., &amp; Stavrinos, D. (2018, October). </w:t>
      </w:r>
      <w:r w:rsidDel="00000000" w:rsidR="00000000" w:rsidRPr="00000000">
        <w:rPr>
          <w:rFonts w:ascii="Georgia" w:cs="Georgia" w:eastAsia="Georgia" w:hAnsi="Georgia"/>
          <w:i w:val="1"/>
          <w:rtl w:val="0"/>
        </w:rPr>
        <w:t xml:space="preserve">Adolescent Distracted Driving</w:t>
      </w:r>
    </w:p>
    <w:p w:rsidR="00000000" w:rsidDel="00000000" w:rsidP="00000000" w:rsidRDefault="00000000" w:rsidRPr="00000000" w14:paraId="0000008B">
      <w:pPr>
        <w:pageBreakBefore w:val="0"/>
        <w:spacing w:line="240" w:lineRule="auto"/>
        <w:ind w:left="0" w:firstLine="720"/>
        <w:rPr>
          <w:rFonts w:ascii="Georgia" w:cs="Georgia" w:eastAsia="Georgia" w:hAnsi="Georgia"/>
        </w:rPr>
      </w:pPr>
      <w:r w:rsidDel="00000000" w:rsidR="00000000" w:rsidRPr="00000000">
        <w:rPr>
          <w:rFonts w:ascii="Georgia" w:cs="Georgia" w:eastAsia="Georgia" w:hAnsi="Georgia"/>
          <w:i w:val="1"/>
          <w:rtl w:val="0"/>
        </w:rPr>
        <w:t xml:space="preserve"> Attitudes Influenced by Experience and Individual Differences.</w:t>
      </w:r>
      <w:r w:rsidDel="00000000" w:rsidR="00000000" w:rsidRPr="00000000">
        <w:rPr>
          <w:rFonts w:ascii="Georgia" w:cs="Georgia" w:eastAsia="Georgia" w:hAnsi="Georgia"/>
          <w:rtl w:val="0"/>
        </w:rPr>
        <w:t xml:space="preserve"> Poster presented at the </w:t>
      </w:r>
    </w:p>
    <w:p w:rsidR="00000000" w:rsidDel="00000000" w:rsidP="00000000" w:rsidRDefault="00000000" w:rsidRPr="00000000" w14:paraId="0000008C">
      <w:pPr>
        <w:pageBreakBefore w:val="0"/>
        <w:spacing w:line="240" w:lineRule="auto"/>
        <w:ind w:left="0" w:firstLine="720"/>
        <w:rPr>
          <w:rFonts w:ascii="Georgia" w:cs="Georgia" w:eastAsia="Georgia" w:hAnsi="Georgia"/>
        </w:rPr>
      </w:pPr>
      <w:r w:rsidDel="00000000" w:rsidR="00000000" w:rsidRPr="00000000">
        <w:rPr>
          <w:rFonts w:ascii="Georgia" w:cs="Georgia" w:eastAsia="Georgia" w:hAnsi="Georgia"/>
          <w:rtl w:val="0"/>
        </w:rPr>
        <w:t xml:space="preserve">annual meeting of the Alabama Psychological Association, Orange Beach, AL.</w:t>
      </w:r>
    </w:p>
    <w:p w:rsidR="00000000" w:rsidDel="00000000" w:rsidP="00000000" w:rsidRDefault="00000000" w:rsidRPr="00000000" w14:paraId="0000008D">
      <w:pPr>
        <w:pageBreakBefore w:val="0"/>
        <w:spacing w:line="240" w:lineRule="auto"/>
        <w:rPr>
          <w:rFonts w:ascii="Georgia" w:cs="Georgia" w:eastAsia="Georgia" w:hAnsi="Georgia"/>
          <w:i w:val="1"/>
        </w:rPr>
      </w:pPr>
      <w:r w:rsidDel="00000000" w:rsidR="00000000" w:rsidRPr="00000000">
        <w:rPr>
          <w:rFonts w:ascii="Georgia" w:cs="Georgia" w:eastAsia="Georgia" w:hAnsi="Georgia"/>
          <w:rtl w:val="0"/>
        </w:rPr>
        <w:t xml:space="preserve">Berry, J. W., </w:t>
      </w:r>
      <w:r w:rsidDel="00000000" w:rsidR="00000000" w:rsidRPr="00000000">
        <w:rPr>
          <w:rFonts w:ascii="Georgia" w:cs="Georgia" w:eastAsia="Georgia" w:hAnsi="Georgia"/>
          <w:b w:val="1"/>
          <w:rtl w:val="0"/>
        </w:rPr>
        <w:t xml:space="preserve">Beck, H. B.,</w:t>
      </w:r>
      <w:r w:rsidDel="00000000" w:rsidR="00000000" w:rsidRPr="00000000">
        <w:rPr>
          <w:rFonts w:ascii="Georgia" w:cs="Georgia" w:eastAsia="Georgia" w:hAnsi="Georgia"/>
          <w:rtl w:val="0"/>
        </w:rPr>
        <w:t xml:space="preserve"> Haine, E. A., Hoefer, G. S., &amp; Young, A. (2018, October). </w:t>
      </w:r>
      <w:r w:rsidDel="00000000" w:rsidR="00000000" w:rsidRPr="00000000">
        <w:rPr>
          <w:rFonts w:ascii="Georgia" w:cs="Georgia" w:eastAsia="Georgia" w:hAnsi="Georgia"/>
          <w:i w:val="1"/>
          <w:rtl w:val="0"/>
        </w:rPr>
        <w:t xml:space="preserve">The </w:t>
      </w:r>
    </w:p>
    <w:p w:rsidR="00000000" w:rsidDel="00000000" w:rsidP="00000000" w:rsidRDefault="00000000" w:rsidRPr="00000000" w14:paraId="0000008E">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Development of the Teacher Trust Scale</w:t>
      </w:r>
      <w:r w:rsidDel="00000000" w:rsidR="00000000" w:rsidRPr="00000000">
        <w:rPr>
          <w:rFonts w:ascii="Georgia" w:cs="Georgia" w:eastAsia="Georgia" w:hAnsi="Georgia"/>
          <w:rtl w:val="0"/>
        </w:rPr>
        <w:t xml:space="preserve">. Presented at the Annual Conference on the Teaching of </w:t>
      </w:r>
    </w:p>
    <w:p w:rsidR="00000000" w:rsidDel="00000000" w:rsidP="00000000" w:rsidRDefault="00000000" w:rsidRPr="00000000" w14:paraId="0000008F">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rtl w:val="0"/>
        </w:rPr>
        <w:t xml:space="preserve">Psychology sponsored by the Society for the </w:t>
      </w:r>
    </w:p>
    <w:p w:rsidR="00000000" w:rsidDel="00000000" w:rsidP="00000000" w:rsidRDefault="00000000" w:rsidRPr="00000000" w14:paraId="00000090">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rtl w:val="0"/>
        </w:rPr>
        <w:t xml:space="preserve">Teaching of Psychology (APA Division 2), Phoenix, AZ.</w:t>
      </w:r>
    </w:p>
    <w:p w:rsidR="00000000" w:rsidDel="00000000" w:rsidP="00000000" w:rsidRDefault="00000000" w:rsidRPr="00000000" w14:paraId="00000091">
      <w:pPr>
        <w:pageBreakBefore w:val="0"/>
        <w:spacing w:line="240" w:lineRule="auto"/>
        <w:ind w:left="0" w:firstLine="0"/>
        <w:rPr>
          <w:rFonts w:ascii="Georgia" w:cs="Georgia" w:eastAsia="Georgia" w:hAnsi="Georgia"/>
        </w:rPr>
      </w:pPr>
      <w:r w:rsidDel="00000000" w:rsidR="00000000" w:rsidRPr="00000000">
        <w:rPr>
          <w:rFonts w:ascii="Georgia" w:cs="Georgia" w:eastAsia="Georgia" w:hAnsi="Georgia"/>
          <w:rtl w:val="0"/>
        </w:rPr>
        <w:t xml:space="preserve">Chew, S. L. </w:t>
      </w:r>
      <w:r w:rsidDel="00000000" w:rsidR="00000000" w:rsidRPr="00000000">
        <w:rPr>
          <w:rFonts w:ascii="Georgia" w:cs="Georgia" w:eastAsia="Georgia" w:hAnsi="Georgia"/>
          <w:b w:val="1"/>
          <w:rtl w:val="0"/>
        </w:rPr>
        <w:t xml:space="preserve">Beck, H. B.</w:t>
      </w:r>
      <w:r w:rsidDel="00000000" w:rsidR="00000000" w:rsidRPr="00000000">
        <w:rPr>
          <w:rFonts w:ascii="Georgia" w:cs="Georgia" w:eastAsia="Georgia" w:hAnsi="Georgia"/>
          <w:rtl w:val="0"/>
        </w:rPr>
        <w:t xml:space="preserve">, Houk, E. K., McLung, E. M., Wertenberger, A. N., Haine, E., A., &amp; </w:t>
      </w:r>
    </w:p>
    <w:p w:rsidR="00000000" w:rsidDel="00000000" w:rsidP="00000000" w:rsidRDefault="00000000" w:rsidRPr="00000000" w14:paraId="00000092">
      <w:pPr>
        <w:pageBreakBefore w:val="0"/>
        <w:spacing w:line="240" w:lineRule="auto"/>
        <w:ind w:left="0" w:firstLine="720"/>
        <w:rPr>
          <w:rFonts w:ascii="Georgia" w:cs="Georgia" w:eastAsia="Georgia" w:hAnsi="Georgia"/>
          <w:i w:val="1"/>
        </w:rPr>
      </w:pPr>
      <w:r w:rsidDel="00000000" w:rsidR="00000000" w:rsidRPr="00000000">
        <w:rPr>
          <w:rFonts w:ascii="Georgia" w:cs="Georgia" w:eastAsia="Georgia" w:hAnsi="Georgia"/>
          <w:rtl w:val="0"/>
        </w:rPr>
        <w:t xml:space="preserve">Hardin, M. G. (2018, October). </w:t>
      </w:r>
      <w:r w:rsidDel="00000000" w:rsidR="00000000" w:rsidRPr="00000000">
        <w:rPr>
          <w:rFonts w:ascii="Georgia" w:cs="Georgia" w:eastAsia="Georgia" w:hAnsi="Georgia"/>
          <w:i w:val="1"/>
          <w:rtl w:val="0"/>
        </w:rPr>
        <w:t xml:space="preserve">Trust in and Rapport with the Teacher as Separate </w:t>
      </w:r>
    </w:p>
    <w:p w:rsidR="00000000" w:rsidDel="00000000" w:rsidP="00000000" w:rsidRDefault="00000000" w:rsidRPr="00000000" w14:paraId="00000093">
      <w:pPr>
        <w:pageBreakBefore w:val="0"/>
        <w:spacing w:line="240" w:lineRule="auto"/>
        <w:ind w:left="0" w:firstLine="720"/>
        <w:rPr>
          <w:rFonts w:ascii="Georgia" w:cs="Georgia" w:eastAsia="Georgia" w:hAnsi="Georgia"/>
        </w:rPr>
      </w:pPr>
      <w:r w:rsidDel="00000000" w:rsidR="00000000" w:rsidRPr="00000000">
        <w:rPr>
          <w:rFonts w:ascii="Georgia" w:cs="Georgia" w:eastAsia="Georgia" w:hAnsi="Georgia"/>
          <w:i w:val="1"/>
          <w:rtl w:val="0"/>
        </w:rPr>
        <w:t xml:space="preserve">Components of a Successful Student Mindset.</w:t>
      </w:r>
      <w:r w:rsidDel="00000000" w:rsidR="00000000" w:rsidRPr="00000000">
        <w:rPr>
          <w:rFonts w:ascii="Georgia" w:cs="Georgia" w:eastAsia="Georgia" w:hAnsi="Georgia"/>
          <w:rtl w:val="0"/>
        </w:rPr>
        <w:t xml:space="preserve"> Poster presented at the Annual </w:t>
      </w:r>
    </w:p>
    <w:p w:rsidR="00000000" w:rsidDel="00000000" w:rsidP="00000000" w:rsidRDefault="00000000" w:rsidRPr="00000000" w14:paraId="00000094">
      <w:pPr>
        <w:pageBreakBefore w:val="0"/>
        <w:spacing w:line="240" w:lineRule="auto"/>
        <w:ind w:left="0" w:firstLine="720"/>
        <w:rPr>
          <w:rFonts w:ascii="Georgia" w:cs="Georgia" w:eastAsia="Georgia" w:hAnsi="Georgia"/>
        </w:rPr>
      </w:pPr>
      <w:r w:rsidDel="00000000" w:rsidR="00000000" w:rsidRPr="00000000">
        <w:rPr>
          <w:rFonts w:ascii="Georgia" w:cs="Georgia" w:eastAsia="Georgia" w:hAnsi="Georgia"/>
          <w:rtl w:val="0"/>
        </w:rPr>
        <w:t xml:space="preserve">Conference on the Teaching of Psychology sponsored by the Society for the Teaching of</w:t>
      </w:r>
    </w:p>
    <w:p w:rsidR="00000000" w:rsidDel="00000000" w:rsidP="00000000" w:rsidRDefault="00000000" w:rsidRPr="00000000" w14:paraId="00000095">
      <w:pPr>
        <w:pageBreakBefore w:val="0"/>
        <w:spacing w:line="240" w:lineRule="auto"/>
        <w:ind w:left="0" w:firstLine="720"/>
        <w:rPr>
          <w:rFonts w:ascii="Georgia" w:cs="Georgia" w:eastAsia="Georgia" w:hAnsi="Georgia"/>
        </w:rPr>
      </w:pPr>
      <w:r w:rsidDel="00000000" w:rsidR="00000000" w:rsidRPr="00000000">
        <w:rPr>
          <w:rFonts w:ascii="Georgia" w:cs="Georgia" w:eastAsia="Georgia" w:hAnsi="Georgia"/>
          <w:rtl w:val="0"/>
        </w:rPr>
        <w:t xml:space="preserve">Psychology (APA Division 2), Phoenix, AZ.</w:t>
      </w:r>
    </w:p>
    <w:p w:rsidR="00000000" w:rsidDel="00000000" w:rsidP="00000000" w:rsidRDefault="00000000" w:rsidRPr="00000000" w14:paraId="00000096">
      <w:pPr>
        <w:pageBreakBefore w:val="0"/>
        <w:spacing w:line="240" w:lineRule="auto"/>
        <w:ind w:left="0" w:firstLine="0"/>
        <w:rPr>
          <w:rFonts w:ascii="Georgia" w:cs="Georgia" w:eastAsia="Georgia" w:hAnsi="Georgia"/>
          <w:i w:val="1"/>
        </w:rPr>
      </w:pPr>
      <w:r w:rsidDel="00000000" w:rsidR="00000000" w:rsidRPr="00000000">
        <w:rPr>
          <w:rFonts w:ascii="Georgia" w:cs="Georgia" w:eastAsia="Georgia" w:hAnsi="Georgia"/>
          <w:b w:val="1"/>
          <w:rtl w:val="0"/>
        </w:rPr>
        <w:t xml:space="preserve">Beck, H.B.,</w:t>
      </w:r>
      <w:r w:rsidDel="00000000" w:rsidR="00000000" w:rsidRPr="00000000">
        <w:rPr>
          <w:rFonts w:ascii="Georgia" w:cs="Georgia" w:eastAsia="Georgia" w:hAnsi="Georgia"/>
          <w:rtl w:val="0"/>
        </w:rPr>
        <w:t xml:space="preserve"> McManus, B., &amp; Stavrinos, D. (2018, July). </w:t>
      </w:r>
      <w:r w:rsidDel="00000000" w:rsidR="00000000" w:rsidRPr="00000000">
        <w:rPr>
          <w:rFonts w:ascii="Georgia" w:cs="Georgia" w:eastAsia="Georgia" w:hAnsi="Georgia"/>
          <w:i w:val="1"/>
          <w:rtl w:val="0"/>
        </w:rPr>
        <w:t xml:space="preserve">Adolescent Distracted Driving </w:t>
      </w:r>
    </w:p>
    <w:p w:rsidR="00000000" w:rsidDel="00000000" w:rsidP="00000000" w:rsidRDefault="00000000" w:rsidRPr="00000000" w14:paraId="00000097">
      <w:pPr>
        <w:pageBreakBefore w:val="0"/>
        <w:spacing w:line="240" w:lineRule="auto"/>
        <w:ind w:left="0" w:firstLine="720"/>
        <w:rPr>
          <w:rFonts w:ascii="Georgia" w:cs="Georgia" w:eastAsia="Georgia" w:hAnsi="Georgia"/>
        </w:rPr>
      </w:pPr>
      <w:r w:rsidDel="00000000" w:rsidR="00000000" w:rsidRPr="00000000">
        <w:rPr>
          <w:rFonts w:ascii="Georgia" w:cs="Georgia" w:eastAsia="Georgia" w:hAnsi="Georgia"/>
          <w:i w:val="1"/>
          <w:rtl w:val="0"/>
        </w:rPr>
        <w:t xml:space="preserve">Attitudes Influenced by Experience and Individual Differences.</w:t>
      </w:r>
      <w:r w:rsidDel="00000000" w:rsidR="00000000" w:rsidRPr="00000000">
        <w:rPr>
          <w:rFonts w:ascii="Georgia" w:cs="Georgia" w:eastAsia="Georgia" w:hAnsi="Georgia"/>
          <w:rtl w:val="0"/>
        </w:rPr>
        <w:t xml:space="preserve"> Poster presented at </w:t>
      </w:r>
    </w:p>
    <w:p w:rsidR="00000000" w:rsidDel="00000000" w:rsidP="00000000" w:rsidRDefault="00000000" w:rsidRPr="00000000" w14:paraId="00000098">
      <w:pPr>
        <w:pageBreakBefore w:val="0"/>
        <w:spacing w:line="240" w:lineRule="auto"/>
        <w:ind w:left="0" w:firstLine="720"/>
        <w:rPr>
          <w:rFonts w:ascii="Georgia" w:cs="Georgia" w:eastAsia="Georgia" w:hAnsi="Georgia"/>
        </w:rPr>
      </w:pPr>
      <w:r w:rsidDel="00000000" w:rsidR="00000000" w:rsidRPr="00000000">
        <w:rPr>
          <w:rFonts w:ascii="Georgia" w:cs="Georgia" w:eastAsia="Georgia" w:hAnsi="Georgia"/>
          <w:rtl w:val="0"/>
        </w:rPr>
        <w:t xml:space="preserve">University of Alabama at Birmingham Summer Research Expo, Birmingham, AL.</w:t>
      </w:r>
    </w:p>
    <w:p w:rsidR="00000000" w:rsidDel="00000000" w:rsidP="00000000" w:rsidRDefault="00000000" w:rsidRPr="00000000" w14:paraId="00000099">
      <w:pPr>
        <w:pageBreakBefore w:val="0"/>
        <w:spacing w:line="240" w:lineRule="auto"/>
        <w:ind w:left="0" w:firstLine="0"/>
        <w:rPr>
          <w:rFonts w:ascii="Georgia" w:cs="Georgia" w:eastAsia="Georgia" w:hAnsi="Georgia"/>
          <w:i w:val="1"/>
        </w:rPr>
      </w:pPr>
      <w:r w:rsidDel="00000000" w:rsidR="00000000" w:rsidRPr="00000000">
        <w:rPr>
          <w:rFonts w:ascii="Georgia" w:cs="Georgia" w:eastAsia="Georgia" w:hAnsi="Georgia"/>
          <w:b w:val="1"/>
          <w:rtl w:val="0"/>
        </w:rPr>
        <w:t xml:space="preserve">Beck, H. B.,</w:t>
      </w:r>
      <w:r w:rsidDel="00000000" w:rsidR="00000000" w:rsidRPr="00000000">
        <w:rPr>
          <w:rFonts w:ascii="Georgia" w:cs="Georgia" w:eastAsia="Georgia" w:hAnsi="Georgia"/>
          <w:rtl w:val="0"/>
        </w:rPr>
        <w:t xml:space="preserve"> &amp; Willis, A. S. (2018, May). </w:t>
      </w:r>
      <w:r w:rsidDel="00000000" w:rsidR="00000000" w:rsidRPr="00000000">
        <w:rPr>
          <w:rFonts w:ascii="Georgia" w:cs="Georgia" w:eastAsia="Georgia" w:hAnsi="Georgia"/>
          <w:i w:val="1"/>
          <w:rtl w:val="0"/>
        </w:rPr>
        <w:t xml:space="preserve">Effects of Competence-Based Trust and Rapport in </w:t>
      </w:r>
    </w:p>
    <w:p w:rsidR="00000000" w:rsidDel="00000000" w:rsidP="00000000" w:rsidRDefault="00000000" w:rsidRPr="00000000" w14:paraId="0000009A">
      <w:pPr>
        <w:pageBreakBefore w:val="0"/>
        <w:spacing w:line="240" w:lineRule="auto"/>
        <w:ind w:left="0" w:firstLine="720"/>
        <w:rPr>
          <w:rFonts w:ascii="Georgia" w:cs="Georgia" w:eastAsia="Georgia" w:hAnsi="Georgia"/>
        </w:rPr>
      </w:pPr>
      <w:r w:rsidDel="00000000" w:rsidR="00000000" w:rsidRPr="00000000">
        <w:rPr>
          <w:rFonts w:ascii="Georgia" w:cs="Georgia" w:eastAsia="Georgia" w:hAnsi="Georgia"/>
          <w:i w:val="1"/>
          <w:rtl w:val="0"/>
        </w:rPr>
        <w:t xml:space="preserve">Instructor-Student Relationships</w:t>
      </w:r>
      <w:r w:rsidDel="00000000" w:rsidR="00000000" w:rsidRPr="00000000">
        <w:rPr>
          <w:rFonts w:ascii="Georgia" w:cs="Georgia" w:eastAsia="Georgia" w:hAnsi="Georgia"/>
          <w:rtl w:val="0"/>
        </w:rPr>
        <w:t xml:space="preserve">. Poster presented at the annual meeting of the</w:t>
      </w:r>
    </w:p>
    <w:p w:rsidR="00000000" w:rsidDel="00000000" w:rsidP="00000000" w:rsidRDefault="00000000" w:rsidRPr="00000000" w14:paraId="0000009B">
      <w:pPr>
        <w:pageBreakBefore w:val="0"/>
        <w:spacing w:line="240" w:lineRule="auto"/>
        <w:ind w:left="0" w:firstLine="720"/>
        <w:rPr>
          <w:rFonts w:ascii="Georgia" w:cs="Georgia" w:eastAsia="Georgia" w:hAnsi="Georgia"/>
        </w:rPr>
      </w:pPr>
      <w:r w:rsidDel="00000000" w:rsidR="00000000" w:rsidRPr="00000000">
        <w:rPr>
          <w:rFonts w:ascii="Georgia" w:cs="Georgia" w:eastAsia="Georgia" w:hAnsi="Georgia"/>
          <w:rtl w:val="0"/>
        </w:rPr>
        <w:t xml:space="preserve">Association for Psychological Science Convention, San Francisco, CA.</w:t>
      </w:r>
    </w:p>
    <w:p w:rsidR="00000000" w:rsidDel="00000000" w:rsidP="00000000" w:rsidRDefault="00000000" w:rsidRPr="00000000" w14:paraId="0000009C">
      <w:pPr>
        <w:pageBreakBefore w:val="0"/>
        <w:spacing w:line="240" w:lineRule="auto"/>
        <w:ind w:left="0" w:firstLine="0"/>
        <w:rPr>
          <w:rFonts w:ascii="Georgia" w:cs="Georgia" w:eastAsia="Georgia" w:hAnsi="Georgia"/>
        </w:rPr>
      </w:pPr>
      <w:r w:rsidDel="00000000" w:rsidR="00000000" w:rsidRPr="00000000">
        <w:rPr>
          <w:rFonts w:ascii="Georgia" w:cs="Georgia" w:eastAsia="Georgia" w:hAnsi="Georgia"/>
          <w:b w:val="1"/>
          <w:rtl w:val="0"/>
        </w:rPr>
        <w:t xml:space="preserve">Beck, H. B.,</w:t>
      </w:r>
      <w:r w:rsidDel="00000000" w:rsidR="00000000" w:rsidRPr="00000000">
        <w:rPr>
          <w:rFonts w:ascii="Georgia" w:cs="Georgia" w:eastAsia="Georgia" w:hAnsi="Georgia"/>
          <w:rtl w:val="0"/>
        </w:rPr>
        <w:t xml:space="preserve"> Houk, E. K., McLung, E. M., Wertenberger, A. N., &amp; Chew, S. L. (2017, October). </w:t>
      </w:r>
    </w:p>
    <w:p w:rsidR="00000000" w:rsidDel="00000000" w:rsidP="00000000" w:rsidRDefault="00000000" w:rsidRPr="00000000" w14:paraId="0000009D">
      <w:pPr>
        <w:pageBreakBefore w:val="0"/>
        <w:spacing w:line="240" w:lineRule="auto"/>
        <w:ind w:left="0" w:firstLine="720"/>
        <w:rPr>
          <w:rFonts w:ascii="Georgia" w:cs="Georgia" w:eastAsia="Georgia" w:hAnsi="Georgia"/>
        </w:rPr>
      </w:pPr>
      <w:r w:rsidDel="00000000" w:rsidR="00000000" w:rsidRPr="00000000">
        <w:rPr>
          <w:rFonts w:ascii="Georgia" w:cs="Georgia" w:eastAsia="Georgia" w:hAnsi="Georgia"/>
          <w:i w:val="1"/>
          <w:rtl w:val="0"/>
        </w:rPr>
        <w:t xml:space="preserve">Trust and Rapport in the Classroom</w:t>
      </w:r>
      <w:r w:rsidDel="00000000" w:rsidR="00000000" w:rsidRPr="00000000">
        <w:rPr>
          <w:rFonts w:ascii="Georgia" w:cs="Georgia" w:eastAsia="Georgia" w:hAnsi="Georgia"/>
          <w:rtl w:val="0"/>
        </w:rPr>
        <w:t xml:space="preserve">. Oral presentation given at the Southern </w:t>
      </w:r>
    </w:p>
    <w:p w:rsidR="00000000" w:rsidDel="00000000" w:rsidP="00000000" w:rsidRDefault="00000000" w:rsidRPr="00000000" w14:paraId="0000009E">
      <w:pPr>
        <w:pageBreakBefore w:val="0"/>
        <w:spacing w:line="240" w:lineRule="auto"/>
        <w:ind w:left="0" w:firstLine="720"/>
        <w:rPr>
          <w:rFonts w:ascii="Georgia" w:cs="Georgia" w:eastAsia="Georgia" w:hAnsi="Georgia"/>
        </w:rPr>
      </w:pPr>
      <w:r w:rsidDel="00000000" w:rsidR="00000000" w:rsidRPr="00000000">
        <w:rPr>
          <w:rFonts w:ascii="Georgia" w:cs="Georgia" w:eastAsia="Georgia" w:hAnsi="Georgia"/>
          <w:rtl w:val="0"/>
        </w:rPr>
        <w:t xml:space="preserve">Conference Undergraduate Research Forum, Wofford College, SC.</w:t>
      </w:r>
    </w:p>
    <w:p w:rsidR="00000000" w:rsidDel="00000000" w:rsidP="00000000" w:rsidRDefault="00000000" w:rsidRPr="00000000" w14:paraId="0000009F">
      <w:pPr>
        <w:pStyle w:val="Heading3"/>
        <w:pageBreakBefore w:val="0"/>
        <w:spacing w:line="240" w:lineRule="auto"/>
        <w:rPr>
          <w:rFonts w:ascii="Georgia" w:cs="Georgia" w:eastAsia="Georgia" w:hAnsi="Georgia"/>
          <w:b w:val="1"/>
          <w:color w:val="000000"/>
        </w:rPr>
      </w:pPr>
      <w:bookmarkStart w:colFirst="0" w:colLast="0" w:name="_izdrtwchi51" w:id="7"/>
      <w:bookmarkEnd w:id="7"/>
      <w:r w:rsidDel="00000000" w:rsidR="00000000" w:rsidRPr="00000000">
        <w:rPr>
          <w:rFonts w:ascii="Georgia" w:cs="Georgia" w:eastAsia="Georgia" w:hAnsi="Georgia"/>
          <w:b w:val="1"/>
          <w:color w:val="000000"/>
          <w:rtl w:val="0"/>
        </w:rPr>
        <w:t xml:space="preserve">Fellowships &amp; Grants</w:t>
      </w:r>
    </w:p>
    <w:p w:rsidR="00000000" w:rsidDel="00000000" w:rsidP="00000000" w:rsidRDefault="00000000" w:rsidRPr="00000000" w14:paraId="000000A0">
      <w:pPr>
        <w:pageBreakBefore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Ford Foundation Predoctoral Fellowship</w:t>
        <w:tab/>
        <w:tab/>
        <w:tab/>
        <w:tab/>
        <w:tab/>
        <w:tab/>
        <w:t xml:space="preserve">2021</w:t>
      </w:r>
    </w:p>
    <w:p w:rsidR="00000000" w:rsidDel="00000000" w:rsidP="00000000" w:rsidRDefault="00000000" w:rsidRPr="00000000" w14:paraId="000000A1">
      <w:pPr>
        <w:pageBreakBefore w:val="0"/>
        <w:numPr>
          <w:ilvl w:val="0"/>
          <w:numId w:val="4"/>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Awarded </w:t>
      </w:r>
      <w:r w:rsidDel="00000000" w:rsidR="00000000" w:rsidRPr="00000000">
        <w:rPr>
          <w:rFonts w:ascii="Georgia" w:cs="Georgia" w:eastAsia="Georgia" w:hAnsi="Georgia"/>
          <w:i w:val="1"/>
          <w:rtl w:val="0"/>
        </w:rPr>
        <w:t xml:space="preserve">Honorable Mention.</w:t>
      </w:r>
    </w:p>
    <w:p w:rsidR="00000000" w:rsidDel="00000000" w:rsidP="00000000" w:rsidRDefault="00000000" w:rsidRPr="00000000" w14:paraId="000000A2">
      <w:pPr>
        <w:pageBreakBefore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National Science Foundation Graduate Research Fellowship</w:t>
        <w:tab/>
        <w:tab/>
        <w:tab/>
        <w:t xml:space="preserve">2020</w:t>
      </w:r>
    </w:p>
    <w:p w:rsidR="00000000" w:rsidDel="00000000" w:rsidP="00000000" w:rsidRDefault="00000000" w:rsidRPr="00000000" w14:paraId="000000A3">
      <w:pPr>
        <w:pageBreakBefore w:val="0"/>
        <w:numPr>
          <w:ilvl w:val="0"/>
          <w:numId w:val="17"/>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Awarded </w:t>
      </w:r>
      <w:r w:rsidDel="00000000" w:rsidR="00000000" w:rsidRPr="00000000">
        <w:rPr>
          <w:rFonts w:ascii="Georgia" w:cs="Georgia" w:eastAsia="Georgia" w:hAnsi="Georgia"/>
          <w:i w:val="1"/>
          <w:rtl w:val="0"/>
        </w:rPr>
        <w:t xml:space="preserve">Honorable Mention.</w:t>
      </w:r>
    </w:p>
    <w:p w:rsidR="00000000" w:rsidDel="00000000" w:rsidP="00000000" w:rsidRDefault="00000000" w:rsidRPr="00000000" w14:paraId="000000A4">
      <w:pPr>
        <w:pageBreakBefore w:val="0"/>
        <w:spacing w:line="240" w:lineRule="auto"/>
        <w:ind w:left="0" w:firstLine="0"/>
        <w:rPr>
          <w:rFonts w:ascii="Georgia" w:cs="Georgia" w:eastAsia="Georgia" w:hAnsi="Georgia"/>
          <w:b w:val="1"/>
        </w:rPr>
      </w:pPr>
      <w:r w:rsidDel="00000000" w:rsidR="00000000" w:rsidRPr="00000000">
        <w:rPr>
          <w:rFonts w:ascii="Georgia" w:cs="Georgia" w:eastAsia="Georgia" w:hAnsi="Georgia"/>
          <w:b w:val="1"/>
          <w:rtl w:val="0"/>
        </w:rPr>
        <w:t xml:space="preserve">Tennessee Fellowship for Graduate Excellence</w:t>
        <w:tab/>
        <w:tab/>
        <w:tab/>
        <w:tab/>
        <w:tab/>
        <w:t xml:space="preserve">2020</w:t>
      </w:r>
    </w:p>
    <w:p w:rsidR="00000000" w:rsidDel="00000000" w:rsidP="00000000" w:rsidRDefault="00000000" w:rsidRPr="00000000" w14:paraId="000000A5">
      <w:pPr>
        <w:pageBreakBefore w:val="0"/>
        <w:spacing w:line="240" w:lineRule="auto"/>
        <w:ind w:left="0" w:firstLine="0"/>
        <w:rPr>
          <w:rFonts w:ascii="Georgia" w:cs="Georgia" w:eastAsia="Georgia" w:hAnsi="Georgia"/>
          <w:i w:val="1"/>
        </w:rPr>
      </w:pPr>
      <w:r w:rsidDel="00000000" w:rsidR="00000000" w:rsidRPr="00000000">
        <w:rPr>
          <w:rFonts w:ascii="Georgia" w:cs="Georgia" w:eastAsia="Georgia" w:hAnsi="Georgia"/>
          <w:i w:val="1"/>
          <w:rtl w:val="0"/>
        </w:rPr>
        <w:t xml:space="preserve">The Graduate School, The University of Tennessee, Knoxville</w:t>
      </w:r>
    </w:p>
    <w:p w:rsidR="00000000" w:rsidDel="00000000" w:rsidP="00000000" w:rsidRDefault="00000000" w:rsidRPr="00000000" w14:paraId="000000A6">
      <w:pPr>
        <w:pageBreakBefore w:val="0"/>
        <w:numPr>
          <w:ilvl w:val="0"/>
          <w:numId w:val="1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Awarded by the Graduate School to top 10 incoming PhD students.</w:t>
      </w:r>
    </w:p>
    <w:p w:rsidR="00000000" w:rsidDel="00000000" w:rsidP="00000000" w:rsidRDefault="00000000" w:rsidRPr="00000000" w14:paraId="000000A7">
      <w:pPr>
        <w:pageBreakBefore w:val="0"/>
        <w:numPr>
          <w:ilvl w:val="0"/>
          <w:numId w:val="12"/>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Includes additional stipend of $10,ooo per year for 4 years and graduate assistantship. </w:t>
      </w:r>
    </w:p>
    <w:p w:rsidR="00000000" w:rsidDel="00000000" w:rsidP="00000000" w:rsidRDefault="00000000" w:rsidRPr="00000000" w14:paraId="000000A8">
      <w:pPr>
        <w:pageBreakBefore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Post-baccalaureate Research Education Program (PREP) Scholar</w:t>
        <w:tab/>
        <w:tab/>
      </w:r>
      <w:r w:rsidDel="00000000" w:rsidR="00000000" w:rsidRPr="00000000">
        <w:rPr>
          <w:rFonts w:ascii="Georgia" w:cs="Georgia" w:eastAsia="Georgia" w:hAnsi="Georgia"/>
          <w:b w:val="1"/>
          <w:rtl w:val="0"/>
        </w:rPr>
        <w:t xml:space="preserve">201</w:t>
      </w:r>
      <w:r w:rsidDel="00000000" w:rsidR="00000000" w:rsidRPr="00000000">
        <w:rPr>
          <w:rFonts w:ascii="Georgia" w:cs="Georgia" w:eastAsia="Georgia" w:hAnsi="Georgia"/>
          <w:b w:val="1"/>
          <w:rtl w:val="0"/>
        </w:rPr>
        <w:t xml:space="preserve">9-2020</w:t>
      </w:r>
    </w:p>
    <w:p w:rsidR="00000000" w:rsidDel="00000000" w:rsidP="00000000" w:rsidRDefault="00000000" w:rsidRPr="00000000" w14:paraId="000000A9">
      <w:pPr>
        <w:pageBreakBefore w:val="0"/>
        <w:spacing w:line="240" w:lineRule="auto"/>
        <w:rPr>
          <w:rFonts w:ascii="Georgia" w:cs="Georgia" w:eastAsia="Georgia" w:hAnsi="Georgia"/>
          <w:i w:val="1"/>
        </w:rPr>
      </w:pPr>
      <w:r w:rsidDel="00000000" w:rsidR="00000000" w:rsidRPr="00000000">
        <w:rPr>
          <w:rFonts w:ascii="Georgia" w:cs="Georgia" w:eastAsia="Georgia" w:hAnsi="Georgia"/>
          <w:i w:val="1"/>
          <w:rtl w:val="0"/>
        </w:rPr>
        <w:t xml:space="preserve">The Graduate School, </w:t>
      </w:r>
      <w:r w:rsidDel="00000000" w:rsidR="00000000" w:rsidRPr="00000000">
        <w:rPr>
          <w:rFonts w:ascii="Georgia" w:cs="Georgia" w:eastAsia="Georgia" w:hAnsi="Georgia"/>
          <w:i w:val="1"/>
          <w:rtl w:val="0"/>
        </w:rPr>
        <w:t xml:space="preserve">University of Alabama at Birmingham</w:t>
      </w:r>
      <w:r w:rsidDel="00000000" w:rsidR="00000000" w:rsidRPr="00000000">
        <w:rPr>
          <w:rtl w:val="0"/>
        </w:rPr>
      </w:r>
    </w:p>
    <w:p w:rsidR="00000000" w:rsidDel="00000000" w:rsidP="00000000" w:rsidRDefault="00000000" w:rsidRPr="00000000" w14:paraId="000000AA">
      <w:pPr>
        <w:pageBreakBefore w:val="0"/>
        <w:numPr>
          <w:ilvl w:val="0"/>
          <w:numId w:val="8"/>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Worked 40-55 hours per week as Post-baccalaureate Research Assistant in the UAB TRIP Lab (see Research Experience).</w:t>
      </w:r>
    </w:p>
    <w:p w:rsidR="00000000" w:rsidDel="00000000" w:rsidP="00000000" w:rsidRDefault="00000000" w:rsidRPr="00000000" w14:paraId="000000AB">
      <w:pPr>
        <w:pageBreakBefore w:val="0"/>
        <w:numPr>
          <w:ilvl w:val="0"/>
          <w:numId w:val="8"/>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Completed graduate-level course in Introduction to Statistics and Measurement PY716.</w:t>
      </w:r>
    </w:p>
    <w:p w:rsidR="00000000" w:rsidDel="00000000" w:rsidP="00000000" w:rsidRDefault="00000000" w:rsidRPr="00000000" w14:paraId="000000AC">
      <w:pPr>
        <w:pageBreakBefore w:val="0"/>
        <w:numPr>
          <w:ilvl w:val="0"/>
          <w:numId w:val="8"/>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Led journal club presentations.</w:t>
      </w:r>
    </w:p>
    <w:p w:rsidR="00000000" w:rsidDel="00000000" w:rsidP="00000000" w:rsidRDefault="00000000" w:rsidRPr="00000000" w14:paraId="000000AD">
      <w:pPr>
        <w:pageBreakBefore w:val="0"/>
        <w:numPr>
          <w:ilvl w:val="0"/>
          <w:numId w:val="8"/>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Prepared scientific manuscript for submission to academic journal (see Beck et al., 2021).</w:t>
      </w:r>
      <w:r w:rsidDel="00000000" w:rsidR="00000000" w:rsidRPr="00000000">
        <w:rPr>
          <w:rtl w:val="0"/>
        </w:rPr>
      </w:r>
    </w:p>
    <w:p w:rsidR="00000000" w:rsidDel="00000000" w:rsidP="00000000" w:rsidRDefault="00000000" w:rsidRPr="00000000" w14:paraId="000000AE">
      <w:pPr>
        <w:pStyle w:val="Heading3"/>
        <w:pageBreakBefore w:val="0"/>
        <w:spacing w:line="240" w:lineRule="auto"/>
        <w:rPr>
          <w:rFonts w:ascii="Georgia" w:cs="Georgia" w:eastAsia="Georgia" w:hAnsi="Georgia"/>
          <w:b w:val="1"/>
          <w:color w:val="000000"/>
        </w:rPr>
      </w:pPr>
      <w:bookmarkStart w:colFirst="0" w:colLast="0" w:name="_46wqsmvtalsg" w:id="8"/>
      <w:bookmarkEnd w:id="8"/>
      <w:r w:rsidDel="00000000" w:rsidR="00000000" w:rsidRPr="00000000">
        <w:rPr>
          <w:rFonts w:ascii="Georgia" w:cs="Georgia" w:eastAsia="Georgia" w:hAnsi="Georgia"/>
          <w:b w:val="1"/>
          <w:color w:val="000000"/>
          <w:rtl w:val="0"/>
        </w:rPr>
        <w:t xml:space="preserve">Honors &amp; Awards</w:t>
      </w:r>
    </w:p>
    <w:p w:rsidR="00000000" w:rsidDel="00000000" w:rsidP="00000000" w:rsidRDefault="00000000" w:rsidRPr="00000000" w14:paraId="000000AF">
      <w:pPr>
        <w:pageBreakBefore w:val="0"/>
        <w:spacing w:line="240" w:lineRule="auto"/>
        <w:rPr>
          <w:rFonts w:ascii="Georgia" w:cs="Georgia" w:eastAsia="Georgia" w:hAnsi="Georgia"/>
          <w:b w:val="1"/>
        </w:rPr>
      </w:pPr>
      <w:r w:rsidDel="00000000" w:rsidR="00000000" w:rsidRPr="00000000">
        <w:rPr>
          <w:rFonts w:ascii="Georgia" w:cs="Georgia" w:eastAsia="Georgia" w:hAnsi="Georgia"/>
          <w:b w:val="1"/>
          <w:i w:val="1"/>
          <w:rtl w:val="0"/>
        </w:rPr>
        <w:t xml:space="preserve">Summa cum laude</w:t>
        <w:tab/>
      </w:r>
      <w:r w:rsidDel="00000000" w:rsidR="00000000" w:rsidRPr="00000000">
        <w:rPr>
          <w:rFonts w:ascii="Georgia" w:cs="Georgia" w:eastAsia="Georgia" w:hAnsi="Georgia"/>
          <w:b w:val="1"/>
          <w:rtl w:val="0"/>
        </w:rPr>
        <w:tab/>
        <w:tab/>
        <w:tab/>
        <w:tab/>
        <w:tab/>
        <w:tab/>
        <w:tab/>
        <w:tab/>
        <w:tab/>
        <w:t xml:space="preserve">2019</w:t>
      </w:r>
    </w:p>
    <w:p w:rsidR="00000000" w:rsidDel="00000000" w:rsidP="00000000" w:rsidRDefault="00000000" w:rsidRPr="00000000" w14:paraId="000000B0">
      <w:pPr>
        <w:pageBreakBefore w:val="0"/>
        <w:spacing w:line="240" w:lineRule="auto"/>
        <w:rPr>
          <w:rFonts w:ascii="Georgia" w:cs="Georgia" w:eastAsia="Georgia" w:hAnsi="Georgia"/>
          <w:i w:val="1"/>
        </w:rPr>
      </w:pPr>
      <w:r w:rsidDel="00000000" w:rsidR="00000000" w:rsidRPr="00000000">
        <w:rPr>
          <w:rFonts w:ascii="Georgia" w:cs="Georgia" w:eastAsia="Georgia" w:hAnsi="Georgia"/>
          <w:rtl w:val="0"/>
        </w:rPr>
        <w:tab/>
      </w:r>
      <w:r w:rsidDel="00000000" w:rsidR="00000000" w:rsidRPr="00000000">
        <w:rPr>
          <w:rFonts w:ascii="Georgia" w:cs="Georgia" w:eastAsia="Georgia" w:hAnsi="Georgia"/>
          <w:i w:val="1"/>
          <w:rtl w:val="0"/>
        </w:rPr>
        <w:t xml:space="preserve">Graduated with a grade point average exceeding 3.90.</w:t>
      </w:r>
    </w:p>
    <w:p w:rsidR="00000000" w:rsidDel="00000000" w:rsidP="00000000" w:rsidRDefault="00000000" w:rsidRPr="00000000" w14:paraId="000000B1">
      <w:pPr>
        <w:pageBreakBefore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The Janice R. Teal Award of the Department of Psychology </w:t>
        <w:tab/>
        <w:tab/>
        <w:tab/>
        <w:t xml:space="preserve">2019</w:t>
      </w:r>
    </w:p>
    <w:p w:rsidR="00000000" w:rsidDel="00000000" w:rsidP="00000000" w:rsidRDefault="00000000" w:rsidRPr="00000000" w14:paraId="000000B2">
      <w:pPr>
        <w:pageBreakBefore w:val="0"/>
        <w:spacing w:line="240" w:lineRule="auto"/>
        <w:ind w:left="720" w:firstLine="0"/>
        <w:rPr>
          <w:rFonts w:ascii="Georgia" w:cs="Georgia" w:eastAsia="Georgia" w:hAnsi="Georgia"/>
        </w:rPr>
      </w:pPr>
      <w:r w:rsidDel="00000000" w:rsidR="00000000" w:rsidRPr="00000000">
        <w:rPr>
          <w:rFonts w:ascii="Georgia" w:cs="Georgia" w:eastAsia="Georgia" w:hAnsi="Georgia"/>
          <w:i w:val="1"/>
          <w:rtl w:val="0"/>
        </w:rPr>
        <w:t xml:space="preserve">Highest faculty-nominated award of the Samford University Psychology Department given to one or two senior students in recognition of outstanding achievement in and dedication to psychological science. Awarded for intellectual merit, research experience, and leadership.</w:t>
      </w:r>
      <w:r w:rsidDel="00000000" w:rsidR="00000000" w:rsidRPr="00000000">
        <w:rPr>
          <w:rFonts w:ascii="Georgia" w:cs="Georgia" w:eastAsia="Georgia" w:hAnsi="Georgia"/>
          <w:rtl w:val="0"/>
        </w:rPr>
        <w:tab/>
      </w:r>
    </w:p>
    <w:p w:rsidR="00000000" w:rsidDel="00000000" w:rsidP="00000000" w:rsidRDefault="00000000" w:rsidRPr="00000000" w14:paraId="000000B3">
      <w:pPr>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Foreign Language Achievement Award in German</w:t>
        <w:tab/>
        <w:tab/>
        <w:tab/>
        <w:tab/>
        <w:tab/>
        <w:t xml:space="preserve">2016</w:t>
      </w:r>
    </w:p>
    <w:p w:rsidR="00000000" w:rsidDel="00000000" w:rsidP="00000000" w:rsidRDefault="00000000" w:rsidRPr="00000000" w14:paraId="000000B4">
      <w:pPr>
        <w:spacing w:line="240" w:lineRule="auto"/>
        <w:rPr>
          <w:rFonts w:ascii="Georgia" w:cs="Georgia" w:eastAsia="Georgia" w:hAnsi="Georgia"/>
          <w:i w:val="1"/>
        </w:rPr>
      </w:pPr>
      <w:r w:rsidDel="00000000" w:rsidR="00000000" w:rsidRPr="00000000">
        <w:rPr>
          <w:rFonts w:ascii="Georgia" w:cs="Georgia" w:eastAsia="Georgia" w:hAnsi="Georgia"/>
          <w:rtl w:val="0"/>
        </w:rPr>
        <w:tab/>
      </w:r>
      <w:r w:rsidDel="00000000" w:rsidR="00000000" w:rsidRPr="00000000">
        <w:rPr>
          <w:rFonts w:ascii="Georgia" w:cs="Georgia" w:eastAsia="Georgia" w:hAnsi="Georgia"/>
          <w:i w:val="1"/>
          <w:rtl w:val="0"/>
        </w:rPr>
        <w:t xml:space="preserve">Awarded to students who demonstrate outstanding achievement in intermediate and </w:t>
      </w:r>
    </w:p>
    <w:p w:rsidR="00000000" w:rsidDel="00000000" w:rsidP="00000000" w:rsidRDefault="00000000" w:rsidRPr="00000000" w14:paraId="000000B5">
      <w:pPr>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advanced German language courses.</w:t>
      </w:r>
      <w:r w:rsidDel="00000000" w:rsidR="00000000" w:rsidRPr="00000000">
        <w:rPr>
          <w:rtl w:val="0"/>
        </w:rPr>
      </w:r>
    </w:p>
    <w:p w:rsidR="00000000" w:rsidDel="00000000" w:rsidP="00000000" w:rsidRDefault="00000000" w:rsidRPr="00000000" w14:paraId="000000B6">
      <w:pPr>
        <w:pageBreakBefore w:val="0"/>
        <w:spacing w:line="240" w:lineRule="auto"/>
        <w:rPr>
          <w:rFonts w:ascii="Georgia" w:cs="Georgia" w:eastAsia="Georgia" w:hAnsi="Georgia"/>
          <w:i w:val="1"/>
        </w:rPr>
      </w:pPr>
      <w:r w:rsidDel="00000000" w:rsidR="00000000" w:rsidRPr="00000000">
        <w:rPr>
          <w:rFonts w:ascii="Georgia" w:cs="Georgia" w:eastAsia="Georgia" w:hAnsi="Georgia"/>
          <w:b w:val="1"/>
          <w:rtl w:val="0"/>
        </w:rPr>
        <w:t xml:space="preserve">The CIRI Foundation Achievement Annual Scholarship</w:t>
        <w:tab/>
        <w:tab/>
        <w:tab/>
        <w:tab/>
        <w:t xml:space="preserve">2021-2022</w:t>
      </w:r>
      <w:r w:rsidDel="00000000" w:rsidR="00000000" w:rsidRPr="00000000">
        <w:rPr>
          <w:rtl w:val="0"/>
        </w:rPr>
      </w:r>
    </w:p>
    <w:p w:rsidR="00000000" w:rsidDel="00000000" w:rsidP="00000000" w:rsidRDefault="00000000" w:rsidRPr="00000000" w14:paraId="000000B7">
      <w:pPr>
        <w:spacing w:line="240" w:lineRule="auto"/>
        <w:rPr>
          <w:rFonts w:ascii="Georgia" w:cs="Georgia" w:eastAsia="Georgia" w:hAnsi="Georgia"/>
          <w:i w:val="1"/>
        </w:rPr>
      </w:pPr>
      <w:r w:rsidDel="00000000" w:rsidR="00000000" w:rsidRPr="00000000">
        <w:rPr>
          <w:rFonts w:ascii="Georgia" w:cs="Georgia" w:eastAsia="Georgia" w:hAnsi="Georgia"/>
          <w:rtl w:val="0"/>
        </w:rPr>
        <w:tab/>
      </w:r>
      <w:r w:rsidDel="00000000" w:rsidR="00000000" w:rsidRPr="00000000">
        <w:rPr>
          <w:rFonts w:ascii="Georgia" w:cs="Georgia" w:eastAsia="Georgia" w:hAnsi="Georgia"/>
          <w:i w:val="1"/>
          <w:rtl w:val="0"/>
        </w:rPr>
        <w:t xml:space="preserve">Awarded by the Cook Inlet Region, Incorporated (CIRI) Alaska Native corporation to</w:t>
      </w:r>
    </w:p>
    <w:p w:rsidR="00000000" w:rsidDel="00000000" w:rsidP="00000000" w:rsidRDefault="00000000" w:rsidRPr="00000000" w14:paraId="000000B8">
      <w:pPr>
        <w:spacing w:line="240" w:lineRule="auto"/>
        <w:ind w:firstLine="720"/>
        <w:rPr>
          <w:rFonts w:ascii="Georgia" w:cs="Georgia" w:eastAsia="Georgia" w:hAnsi="Georgia"/>
          <w:i w:val="1"/>
        </w:rPr>
      </w:pPr>
      <w:r w:rsidDel="00000000" w:rsidR="00000000" w:rsidRPr="00000000">
        <w:rPr>
          <w:rFonts w:ascii="Georgia" w:cs="Georgia" w:eastAsia="Georgia" w:hAnsi="Georgia"/>
          <w:i w:val="1"/>
          <w:rtl w:val="0"/>
        </w:rPr>
        <w:t xml:space="preserve">shareholders/direct descendants of shareholders who demonstrate intellectual merit, broader </w:t>
      </w:r>
    </w:p>
    <w:p w:rsidR="00000000" w:rsidDel="00000000" w:rsidP="00000000" w:rsidRDefault="00000000" w:rsidRPr="00000000" w14:paraId="000000B9">
      <w:pPr>
        <w:spacing w:line="240" w:lineRule="auto"/>
        <w:ind w:firstLine="720"/>
        <w:rPr>
          <w:rFonts w:ascii="Georgia" w:cs="Georgia" w:eastAsia="Georgia" w:hAnsi="Georgia"/>
          <w:b w:val="1"/>
        </w:rPr>
      </w:pPr>
      <w:r w:rsidDel="00000000" w:rsidR="00000000" w:rsidRPr="00000000">
        <w:rPr>
          <w:rFonts w:ascii="Georgia" w:cs="Georgia" w:eastAsia="Georgia" w:hAnsi="Georgia"/>
          <w:i w:val="1"/>
          <w:rtl w:val="0"/>
        </w:rPr>
        <w:t xml:space="preserve">impact, and outstanding achievement in their pursuit of higher education.</w:t>
      </w:r>
      <w:r w:rsidDel="00000000" w:rsidR="00000000" w:rsidRPr="00000000">
        <w:rPr>
          <w:rtl w:val="0"/>
        </w:rPr>
      </w:r>
    </w:p>
    <w:p w:rsidR="00000000" w:rsidDel="00000000" w:rsidP="00000000" w:rsidRDefault="00000000" w:rsidRPr="00000000" w14:paraId="000000BA">
      <w:pPr>
        <w:pageBreakBefore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The CIRI Foundation General Semester Scholarships</w:t>
        <w:tab/>
        <w:tab/>
        <w:tab/>
        <w:tab/>
        <w:t xml:space="preserve">2020-2021</w:t>
      </w:r>
    </w:p>
    <w:p w:rsidR="00000000" w:rsidDel="00000000" w:rsidP="00000000" w:rsidRDefault="00000000" w:rsidRPr="00000000" w14:paraId="000000BB">
      <w:pPr>
        <w:pageBreakBefore w:val="0"/>
        <w:spacing w:line="240" w:lineRule="auto"/>
        <w:rPr>
          <w:rFonts w:ascii="Georgia" w:cs="Georgia" w:eastAsia="Georgia" w:hAnsi="Georgia"/>
          <w:i w:val="1"/>
        </w:rPr>
      </w:pPr>
      <w:r w:rsidDel="00000000" w:rsidR="00000000" w:rsidRPr="00000000">
        <w:rPr>
          <w:rFonts w:ascii="Georgia" w:cs="Georgia" w:eastAsia="Georgia" w:hAnsi="Georgia"/>
          <w:i w:val="1"/>
          <w:rtl w:val="0"/>
        </w:rPr>
        <w:t xml:space="preserve">Graduate:</w:t>
      </w:r>
    </w:p>
    <w:p w:rsidR="00000000" w:rsidDel="00000000" w:rsidP="00000000" w:rsidRDefault="00000000" w:rsidRPr="00000000" w14:paraId="000000BC">
      <w:pPr>
        <w:pageBreakBefore w:val="0"/>
        <w:spacing w:line="240" w:lineRule="auto"/>
        <w:rPr>
          <w:rFonts w:ascii="Georgia" w:cs="Georgia" w:eastAsia="Georgia" w:hAnsi="Georgia"/>
          <w:i w:val="1"/>
        </w:rPr>
      </w:pPr>
      <w:r w:rsidDel="00000000" w:rsidR="00000000" w:rsidRPr="00000000">
        <w:rPr>
          <w:rFonts w:ascii="Georgia" w:cs="Georgia" w:eastAsia="Georgia" w:hAnsi="Georgia"/>
          <w:rtl w:val="0"/>
        </w:rPr>
        <w:tab/>
      </w:r>
      <w:r w:rsidDel="00000000" w:rsidR="00000000" w:rsidRPr="00000000">
        <w:rPr>
          <w:rFonts w:ascii="Georgia" w:cs="Georgia" w:eastAsia="Georgia" w:hAnsi="Georgia"/>
          <w:i w:val="1"/>
          <w:rtl w:val="0"/>
        </w:rPr>
        <w:t xml:space="preserve">Awarded by the Cook Inlet Region, Incorporated (CIRI) Alaska Native corporation to</w:t>
      </w:r>
    </w:p>
    <w:p w:rsidR="00000000" w:rsidDel="00000000" w:rsidP="00000000" w:rsidRDefault="00000000" w:rsidRPr="00000000" w14:paraId="000000BD">
      <w:pPr>
        <w:pageBreakBefore w:val="0"/>
        <w:spacing w:line="240" w:lineRule="auto"/>
        <w:ind w:firstLine="720"/>
        <w:rPr>
          <w:rFonts w:ascii="Georgia" w:cs="Georgia" w:eastAsia="Georgia" w:hAnsi="Georgia"/>
          <w:i w:val="1"/>
        </w:rPr>
      </w:pPr>
      <w:r w:rsidDel="00000000" w:rsidR="00000000" w:rsidRPr="00000000">
        <w:rPr>
          <w:rFonts w:ascii="Georgia" w:cs="Georgia" w:eastAsia="Georgia" w:hAnsi="Georgia"/>
          <w:i w:val="1"/>
          <w:rtl w:val="0"/>
        </w:rPr>
        <w:t xml:space="preserve">shareholders/direct descendants of shareholders who demonstrate intellectual merit</w:t>
      </w:r>
    </w:p>
    <w:p w:rsidR="00000000" w:rsidDel="00000000" w:rsidP="00000000" w:rsidRDefault="00000000" w:rsidRPr="00000000" w14:paraId="000000BE">
      <w:pPr>
        <w:pageBreakBefore w:val="0"/>
        <w:spacing w:line="240" w:lineRule="auto"/>
        <w:ind w:firstLine="720"/>
        <w:rPr>
          <w:rFonts w:ascii="Georgia" w:cs="Georgia" w:eastAsia="Georgia" w:hAnsi="Georgia"/>
          <w:i w:val="1"/>
        </w:rPr>
      </w:pPr>
      <w:r w:rsidDel="00000000" w:rsidR="00000000" w:rsidRPr="00000000">
        <w:rPr>
          <w:rFonts w:ascii="Georgia" w:cs="Georgia" w:eastAsia="Georgia" w:hAnsi="Georgia"/>
          <w:i w:val="1"/>
          <w:rtl w:val="0"/>
        </w:rPr>
        <w:t xml:space="preserve">and broader impact in their pursuit of higher education.</w:t>
      </w:r>
    </w:p>
    <w:p w:rsidR="00000000" w:rsidDel="00000000" w:rsidP="00000000" w:rsidRDefault="00000000" w:rsidRPr="00000000" w14:paraId="000000BF">
      <w:pPr>
        <w:pageBreakBefore w:val="0"/>
        <w:spacing w:line="240" w:lineRule="auto"/>
        <w:rPr>
          <w:rFonts w:ascii="Georgia" w:cs="Georgia" w:eastAsia="Georgia" w:hAnsi="Georgia"/>
          <w:i w:val="1"/>
        </w:rPr>
      </w:pPr>
      <w:r w:rsidDel="00000000" w:rsidR="00000000" w:rsidRPr="00000000">
        <w:rPr>
          <w:rFonts w:ascii="Georgia" w:cs="Georgia" w:eastAsia="Georgia" w:hAnsi="Georgia"/>
          <w:b w:val="1"/>
          <w:rtl w:val="0"/>
        </w:rPr>
        <w:t xml:space="preserve">The CIRI Foundation Lawrence Matson Memorial Endowment</w:t>
        <w:tab/>
        <w:tab/>
        <w:tab/>
        <w:t xml:space="preserve">2018-2019</w:t>
      </w:r>
      <w:r w:rsidDel="00000000" w:rsidR="00000000" w:rsidRPr="00000000">
        <w:rPr>
          <w:rtl w:val="0"/>
        </w:rPr>
      </w:r>
    </w:p>
    <w:p w:rsidR="00000000" w:rsidDel="00000000" w:rsidP="00000000" w:rsidRDefault="00000000" w:rsidRPr="00000000" w14:paraId="000000C0">
      <w:pPr>
        <w:pageBreakBefore w:val="0"/>
        <w:spacing w:line="240" w:lineRule="auto"/>
        <w:rPr>
          <w:rFonts w:ascii="Georgia" w:cs="Georgia" w:eastAsia="Georgia" w:hAnsi="Georgia"/>
          <w:i w:val="1"/>
        </w:rPr>
      </w:pPr>
      <w:r w:rsidDel="00000000" w:rsidR="00000000" w:rsidRPr="00000000">
        <w:rPr>
          <w:rFonts w:ascii="Georgia" w:cs="Georgia" w:eastAsia="Georgia" w:hAnsi="Georgia"/>
          <w:rtl w:val="0"/>
        </w:rPr>
        <w:tab/>
      </w:r>
      <w:r w:rsidDel="00000000" w:rsidR="00000000" w:rsidRPr="00000000">
        <w:rPr>
          <w:rFonts w:ascii="Georgia" w:cs="Georgia" w:eastAsia="Georgia" w:hAnsi="Georgia"/>
          <w:i w:val="1"/>
          <w:rtl w:val="0"/>
        </w:rPr>
        <w:t xml:space="preserve">Awarded by the Cook Inlet Region, Incorporated (CIRI) Alaska Native corporation to</w:t>
      </w:r>
    </w:p>
    <w:p w:rsidR="00000000" w:rsidDel="00000000" w:rsidP="00000000" w:rsidRDefault="00000000" w:rsidRPr="00000000" w14:paraId="000000C1">
      <w:pPr>
        <w:pageBreakBefore w:val="0"/>
        <w:spacing w:line="240" w:lineRule="auto"/>
        <w:ind w:firstLine="720"/>
        <w:rPr>
          <w:rFonts w:ascii="Georgia" w:cs="Georgia" w:eastAsia="Georgia" w:hAnsi="Georgia"/>
          <w:i w:val="1"/>
        </w:rPr>
      </w:pPr>
      <w:r w:rsidDel="00000000" w:rsidR="00000000" w:rsidRPr="00000000">
        <w:rPr>
          <w:rFonts w:ascii="Georgia" w:cs="Georgia" w:eastAsia="Georgia" w:hAnsi="Georgia"/>
          <w:i w:val="1"/>
          <w:rtl w:val="0"/>
        </w:rPr>
        <w:t xml:space="preserve">shareholders/direct descendants of shareholders who demonstrate outstanding</w:t>
      </w:r>
    </w:p>
    <w:p w:rsidR="00000000" w:rsidDel="00000000" w:rsidP="00000000" w:rsidRDefault="00000000" w:rsidRPr="00000000" w14:paraId="000000C2">
      <w:pPr>
        <w:pageBreakBefore w:val="0"/>
        <w:spacing w:line="240" w:lineRule="auto"/>
        <w:ind w:firstLine="720"/>
        <w:rPr>
          <w:rFonts w:ascii="Georgia" w:cs="Georgia" w:eastAsia="Georgia" w:hAnsi="Georgia"/>
          <w:i w:val="1"/>
        </w:rPr>
      </w:pPr>
      <w:r w:rsidDel="00000000" w:rsidR="00000000" w:rsidRPr="00000000">
        <w:rPr>
          <w:rFonts w:ascii="Georgia" w:cs="Georgia" w:eastAsia="Georgia" w:hAnsi="Georgia"/>
          <w:i w:val="1"/>
          <w:rtl w:val="0"/>
        </w:rPr>
        <w:t xml:space="preserve">intellectual achievement in their pursuit of higher education.</w:t>
      </w:r>
    </w:p>
    <w:p w:rsidR="00000000" w:rsidDel="00000000" w:rsidP="00000000" w:rsidRDefault="00000000" w:rsidRPr="00000000" w14:paraId="000000C3">
      <w:pPr>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Staci Elise Carnley Endowed Scholarship</w:t>
        <w:tab/>
        <w:tab/>
        <w:tab/>
        <w:tab/>
        <w:tab/>
        <w:tab/>
        <w:t xml:space="preserve">2017-2018</w:t>
      </w:r>
    </w:p>
    <w:p w:rsidR="00000000" w:rsidDel="00000000" w:rsidP="00000000" w:rsidRDefault="00000000" w:rsidRPr="00000000" w14:paraId="000000C4">
      <w:pPr>
        <w:spacing w:line="240" w:lineRule="auto"/>
        <w:rPr>
          <w:rFonts w:ascii="Georgia" w:cs="Georgia" w:eastAsia="Georgia" w:hAnsi="Georgia"/>
          <w:i w:val="1"/>
        </w:rPr>
      </w:pPr>
      <w:r w:rsidDel="00000000" w:rsidR="00000000" w:rsidRPr="00000000">
        <w:rPr>
          <w:rFonts w:ascii="Georgia" w:cs="Georgia" w:eastAsia="Georgia" w:hAnsi="Georgia"/>
          <w:rtl w:val="0"/>
        </w:rPr>
        <w:tab/>
      </w:r>
      <w:r w:rsidDel="00000000" w:rsidR="00000000" w:rsidRPr="00000000">
        <w:rPr>
          <w:rFonts w:ascii="Georgia" w:cs="Georgia" w:eastAsia="Georgia" w:hAnsi="Georgia"/>
          <w:i w:val="1"/>
          <w:rtl w:val="0"/>
        </w:rPr>
        <w:t xml:space="preserve">The sole scholarship awarded annually by the Samford University Psychology Department to two</w:t>
      </w:r>
    </w:p>
    <w:p w:rsidR="00000000" w:rsidDel="00000000" w:rsidP="00000000" w:rsidRDefault="00000000" w:rsidRPr="00000000" w14:paraId="000000C5">
      <w:pPr>
        <w:spacing w:line="240" w:lineRule="auto"/>
        <w:ind w:left="720" w:firstLine="0"/>
        <w:rPr>
          <w:rFonts w:ascii="Georgia" w:cs="Georgia" w:eastAsia="Georgia" w:hAnsi="Georgia"/>
          <w:i w:val="1"/>
        </w:rPr>
      </w:pPr>
      <w:r w:rsidDel="00000000" w:rsidR="00000000" w:rsidRPr="00000000">
        <w:rPr>
          <w:rFonts w:ascii="Georgia" w:cs="Georgia" w:eastAsia="Georgia" w:hAnsi="Georgia"/>
          <w:i w:val="1"/>
          <w:rtl w:val="0"/>
        </w:rPr>
        <w:t xml:space="preserve">sophomore or junior women students. Given for intellectual merit and interest in broadly impacting the community through applications of psychological science.</w:t>
      </w:r>
    </w:p>
    <w:p w:rsidR="00000000" w:rsidDel="00000000" w:rsidP="00000000" w:rsidRDefault="00000000" w:rsidRPr="00000000" w14:paraId="000000C6">
      <w:pPr>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Forest and Nolia Woods Scholarship</w:t>
        <w:tab/>
        <w:tab/>
        <w:tab/>
        <w:tab/>
        <w:tab/>
        <w:tab/>
        <w:tab/>
        <w:t xml:space="preserve">2016-2019</w:t>
      </w:r>
    </w:p>
    <w:p w:rsidR="00000000" w:rsidDel="00000000" w:rsidP="00000000" w:rsidRDefault="00000000" w:rsidRPr="00000000" w14:paraId="000000C7">
      <w:pPr>
        <w:spacing w:line="240" w:lineRule="auto"/>
        <w:rPr>
          <w:rFonts w:ascii="Georgia" w:cs="Georgia" w:eastAsia="Georgia" w:hAnsi="Georgia"/>
          <w:i w:val="1"/>
        </w:rPr>
      </w:pPr>
      <w:r w:rsidDel="00000000" w:rsidR="00000000" w:rsidRPr="00000000">
        <w:rPr>
          <w:rFonts w:ascii="Georgia" w:cs="Georgia" w:eastAsia="Georgia" w:hAnsi="Georgia"/>
          <w:i w:val="1"/>
          <w:rtl w:val="0"/>
        </w:rPr>
        <w:tab/>
        <w:t xml:space="preserve">Intellectual merit-based award from Samford University.</w:t>
      </w:r>
    </w:p>
    <w:p w:rsidR="00000000" w:rsidDel="00000000" w:rsidP="00000000" w:rsidRDefault="00000000" w:rsidRPr="00000000" w14:paraId="000000C8">
      <w:pPr>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Scholarship of the Dean</w:t>
        <w:tab/>
        <w:tab/>
        <w:tab/>
        <w:tab/>
        <w:tab/>
        <w:tab/>
        <w:tab/>
        <w:tab/>
        <w:tab/>
        <w:t xml:space="preserve">2015-2019</w:t>
      </w:r>
    </w:p>
    <w:p w:rsidR="00000000" w:rsidDel="00000000" w:rsidP="00000000" w:rsidRDefault="00000000" w:rsidRPr="00000000" w14:paraId="000000C9">
      <w:pPr>
        <w:spacing w:line="240" w:lineRule="auto"/>
        <w:rPr>
          <w:rFonts w:ascii="Georgia" w:cs="Georgia" w:eastAsia="Georgia" w:hAnsi="Georgia"/>
          <w:i w:val="1"/>
        </w:rPr>
      </w:pPr>
      <w:r w:rsidDel="00000000" w:rsidR="00000000" w:rsidRPr="00000000">
        <w:rPr>
          <w:rFonts w:ascii="Georgia" w:cs="Georgia" w:eastAsia="Georgia" w:hAnsi="Georgia"/>
          <w:rtl w:val="0"/>
        </w:rPr>
        <w:tab/>
      </w:r>
      <w:r w:rsidDel="00000000" w:rsidR="00000000" w:rsidRPr="00000000">
        <w:rPr>
          <w:rFonts w:ascii="Georgia" w:cs="Georgia" w:eastAsia="Georgia" w:hAnsi="Georgia"/>
          <w:i w:val="1"/>
          <w:rtl w:val="0"/>
        </w:rPr>
        <w:t xml:space="preserve">Awarded by the dean of the Samford Univeristy Howard College of Arts and Sciences for earning </w:t>
      </w:r>
    </w:p>
    <w:p w:rsidR="00000000" w:rsidDel="00000000" w:rsidP="00000000" w:rsidRDefault="00000000" w:rsidRPr="00000000" w14:paraId="000000CA">
      <w:pPr>
        <w:spacing w:line="240" w:lineRule="auto"/>
        <w:ind w:firstLine="720"/>
        <w:rPr>
          <w:rFonts w:ascii="Georgia" w:cs="Georgia" w:eastAsia="Georgia" w:hAnsi="Georgia"/>
          <w:i w:val="1"/>
        </w:rPr>
      </w:pPr>
      <w:r w:rsidDel="00000000" w:rsidR="00000000" w:rsidRPr="00000000">
        <w:rPr>
          <w:rFonts w:ascii="Georgia" w:cs="Georgia" w:eastAsia="Georgia" w:hAnsi="Georgia"/>
          <w:i w:val="1"/>
          <w:rtl w:val="0"/>
        </w:rPr>
        <w:t xml:space="preserve">a GPA 3.50 or above at the end of each semester.</w:t>
      </w:r>
    </w:p>
    <w:p w:rsidR="00000000" w:rsidDel="00000000" w:rsidP="00000000" w:rsidRDefault="00000000" w:rsidRPr="00000000" w14:paraId="000000CB">
      <w:pPr>
        <w:pageBreakBefore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The CIRI Foundation General Semester Scholarships</w:t>
        <w:tab/>
        <w:tab/>
        <w:tab/>
        <w:tab/>
        <w:t xml:space="preserve">2015-2018</w:t>
      </w:r>
    </w:p>
    <w:p w:rsidR="00000000" w:rsidDel="00000000" w:rsidP="00000000" w:rsidRDefault="00000000" w:rsidRPr="00000000" w14:paraId="000000CC">
      <w:pPr>
        <w:pageBreakBefore w:val="0"/>
        <w:spacing w:line="240" w:lineRule="auto"/>
        <w:rPr>
          <w:rFonts w:ascii="Georgia" w:cs="Georgia" w:eastAsia="Georgia" w:hAnsi="Georgia"/>
          <w:i w:val="1"/>
        </w:rPr>
      </w:pPr>
      <w:r w:rsidDel="00000000" w:rsidR="00000000" w:rsidRPr="00000000">
        <w:rPr>
          <w:rFonts w:ascii="Georgia" w:cs="Georgia" w:eastAsia="Georgia" w:hAnsi="Georgia"/>
          <w:i w:val="1"/>
          <w:rtl w:val="0"/>
        </w:rPr>
        <w:t xml:space="preserve">Undergraduate:</w:t>
      </w:r>
    </w:p>
    <w:p w:rsidR="00000000" w:rsidDel="00000000" w:rsidP="00000000" w:rsidRDefault="00000000" w:rsidRPr="00000000" w14:paraId="000000CD">
      <w:pPr>
        <w:pageBreakBefore w:val="0"/>
        <w:spacing w:line="240" w:lineRule="auto"/>
        <w:rPr>
          <w:rFonts w:ascii="Georgia" w:cs="Georgia" w:eastAsia="Georgia" w:hAnsi="Georgia"/>
          <w:i w:val="1"/>
        </w:rPr>
      </w:pPr>
      <w:r w:rsidDel="00000000" w:rsidR="00000000" w:rsidRPr="00000000">
        <w:rPr>
          <w:rFonts w:ascii="Georgia" w:cs="Georgia" w:eastAsia="Georgia" w:hAnsi="Georgia"/>
          <w:rtl w:val="0"/>
        </w:rPr>
        <w:tab/>
      </w:r>
      <w:r w:rsidDel="00000000" w:rsidR="00000000" w:rsidRPr="00000000">
        <w:rPr>
          <w:rFonts w:ascii="Georgia" w:cs="Georgia" w:eastAsia="Georgia" w:hAnsi="Georgia"/>
          <w:i w:val="1"/>
          <w:rtl w:val="0"/>
        </w:rPr>
        <w:t xml:space="preserve">Awarded by the Cook Inlet Region, Incorporated (CIRI) Alaska Native corporation to</w:t>
      </w:r>
    </w:p>
    <w:p w:rsidR="00000000" w:rsidDel="00000000" w:rsidP="00000000" w:rsidRDefault="00000000" w:rsidRPr="00000000" w14:paraId="000000CE">
      <w:pPr>
        <w:pageBreakBefore w:val="0"/>
        <w:spacing w:line="240" w:lineRule="auto"/>
        <w:ind w:firstLine="720"/>
        <w:rPr>
          <w:rFonts w:ascii="Georgia" w:cs="Georgia" w:eastAsia="Georgia" w:hAnsi="Georgia"/>
          <w:i w:val="1"/>
        </w:rPr>
      </w:pPr>
      <w:r w:rsidDel="00000000" w:rsidR="00000000" w:rsidRPr="00000000">
        <w:rPr>
          <w:rFonts w:ascii="Georgia" w:cs="Georgia" w:eastAsia="Georgia" w:hAnsi="Georgia"/>
          <w:i w:val="1"/>
          <w:rtl w:val="0"/>
        </w:rPr>
        <w:t xml:space="preserve">shareholders/direct descendants of shareholders who demonstrate intellectual merit</w:t>
      </w:r>
    </w:p>
    <w:p w:rsidR="00000000" w:rsidDel="00000000" w:rsidP="00000000" w:rsidRDefault="00000000" w:rsidRPr="00000000" w14:paraId="000000CF">
      <w:pPr>
        <w:pageBreakBefore w:val="0"/>
        <w:spacing w:line="240" w:lineRule="auto"/>
        <w:ind w:firstLine="720"/>
        <w:rPr>
          <w:rFonts w:ascii="Georgia" w:cs="Georgia" w:eastAsia="Georgia" w:hAnsi="Georgia"/>
          <w:i w:val="1"/>
        </w:rPr>
      </w:pPr>
      <w:r w:rsidDel="00000000" w:rsidR="00000000" w:rsidRPr="00000000">
        <w:rPr>
          <w:rFonts w:ascii="Georgia" w:cs="Georgia" w:eastAsia="Georgia" w:hAnsi="Georgia"/>
          <w:i w:val="1"/>
          <w:rtl w:val="0"/>
        </w:rPr>
        <w:t xml:space="preserve">and broader impact in their pursuit of higher education.</w:t>
      </w:r>
    </w:p>
    <w:p w:rsidR="00000000" w:rsidDel="00000000" w:rsidP="00000000" w:rsidRDefault="00000000" w:rsidRPr="00000000" w14:paraId="000000D0">
      <w:pPr>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Howard Class Honor Medal</w:t>
        <w:tab/>
        <w:tab/>
        <w:tab/>
        <w:tab/>
        <w:tab/>
        <w:tab/>
        <w:tab/>
        <w:tab/>
        <w:t xml:space="preserve">2019</w:t>
      </w:r>
    </w:p>
    <w:p w:rsidR="00000000" w:rsidDel="00000000" w:rsidP="00000000" w:rsidRDefault="00000000" w:rsidRPr="00000000" w14:paraId="000000D1">
      <w:pPr>
        <w:spacing w:line="240" w:lineRule="auto"/>
        <w:rPr>
          <w:rFonts w:ascii="Georgia" w:cs="Georgia" w:eastAsia="Georgia" w:hAnsi="Georgia"/>
          <w:i w:val="1"/>
        </w:rPr>
      </w:pPr>
      <w:r w:rsidDel="00000000" w:rsidR="00000000" w:rsidRPr="00000000">
        <w:rPr>
          <w:rFonts w:ascii="Georgia" w:cs="Georgia" w:eastAsia="Georgia" w:hAnsi="Georgia"/>
          <w:rtl w:val="0"/>
        </w:rPr>
        <w:tab/>
      </w:r>
      <w:r w:rsidDel="00000000" w:rsidR="00000000" w:rsidRPr="00000000">
        <w:rPr>
          <w:rFonts w:ascii="Georgia" w:cs="Georgia" w:eastAsia="Georgia" w:hAnsi="Georgia"/>
          <w:i w:val="1"/>
          <w:rtl w:val="0"/>
        </w:rPr>
        <w:t xml:space="preserve">Awarded to seniors who end their fourth academic year with a cumulative GPA of</w:t>
      </w:r>
    </w:p>
    <w:p w:rsidR="00000000" w:rsidDel="00000000" w:rsidP="00000000" w:rsidRDefault="00000000" w:rsidRPr="00000000" w14:paraId="000000D2">
      <w:pPr>
        <w:spacing w:line="240" w:lineRule="auto"/>
        <w:ind w:firstLine="720"/>
        <w:rPr>
          <w:rFonts w:ascii="Georgia" w:cs="Georgia" w:eastAsia="Georgia" w:hAnsi="Georgia"/>
          <w:i w:val="1"/>
        </w:rPr>
      </w:pPr>
      <w:r w:rsidDel="00000000" w:rsidR="00000000" w:rsidRPr="00000000">
        <w:rPr>
          <w:rFonts w:ascii="Georgia" w:cs="Georgia" w:eastAsia="Georgia" w:hAnsi="Georgia"/>
          <w:i w:val="1"/>
          <w:rtl w:val="0"/>
        </w:rPr>
        <w:t xml:space="preserve">3.75 or above.</w:t>
      </w:r>
    </w:p>
    <w:p w:rsidR="00000000" w:rsidDel="00000000" w:rsidP="00000000" w:rsidRDefault="00000000" w:rsidRPr="00000000" w14:paraId="000000D3">
      <w:pPr>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Tower Class Honor Medal</w:t>
        <w:tab/>
        <w:tab/>
        <w:tab/>
        <w:tab/>
        <w:tab/>
        <w:tab/>
        <w:tab/>
        <w:tab/>
        <w:t xml:space="preserve">2018</w:t>
      </w:r>
    </w:p>
    <w:p w:rsidR="00000000" w:rsidDel="00000000" w:rsidP="00000000" w:rsidRDefault="00000000" w:rsidRPr="00000000" w14:paraId="000000D4">
      <w:pPr>
        <w:spacing w:line="240" w:lineRule="auto"/>
        <w:rPr>
          <w:rFonts w:ascii="Georgia" w:cs="Georgia" w:eastAsia="Georgia" w:hAnsi="Georgia"/>
          <w:i w:val="1"/>
        </w:rPr>
      </w:pPr>
      <w:r w:rsidDel="00000000" w:rsidR="00000000" w:rsidRPr="00000000">
        <w:rPr>
          <w:rFonts w:ascii="Georgia" w:cs="Georgia" w:eastAsia="Georgia" w:hAnsi="Georgia"/>
          <w:rtl w:val="0"/>
        </w:rPr>
        <w:tab/>
      </w:r>
      <w:r w:rsidDel="00000000" w:rsidR="00000000" w:rsidRPr="00000000">
        <w:rPr>
          <w:rFonts w:ascii="Georgia" w:cs="Georgia" w:eastAsia="Georgia" w:hAnsi="Georgia"/>
          <w:i w:val="1"/>
          <w:rtl w:val="0"/>
        </w:rPr>
        <w:t xml:space="preserve">Awarded to juniors who end their third academic year with a cumulative GPA of</w:t>
      </w:r>
    </w:p>
    <w:p w:rsidR="00000000" w:rsidDel="00000000" w:rsidP="00000000" w:rsidRDefault="00000000" w:rsidRPr="00000000" w14:paraId="000000D5">
      <w:pPr>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3.75 or above.</w:t>
      </w:r>
      <w:r w:rsidDel="00000000" w:rsidR="00000000" w:rsidRPr="00000000">
        <w:rPr>
          <w:rtl w:val="0"/>
        </w:rPr>
      </w:r>
    </w:p>
    <w:p w:rsidR="00000000" w:rsidDel="00000000" w:rsidP="00000000" w:rsidRDefault="00000000" w:rsidRPr="00000000" w14:paraId="000000D6">
      <w:pPr>
        <w:pageBreakBefore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Seal Class Honor Medal</w:t>
        <w:tab/>
        <w:tab/>
        <w:tab/>
        <w:tab/>
        <w:tab/>
        <w:tab/>
        <w:tab/>
        <w:tab/>
        <w:tab/>
        <w:t xml:space="preserve">2017</w:t>
      </w:r>
    </w:p>
    <w:p w:rsidR="00000000" w:rsidDel="00000000" w:rsidP="00000000" w:rsidRDefault="00000000" w:rsidRPr="00000000" w14:paraId="000000D7">
      <w:pPr>
        <w:pageBreakBefore w:val="0"/>
        <w:spacing w:line="240" w:lineRule="auto"/>
        <w:rPr>
          <w:rFonts w:ascii="Georgia" w:cs="Georgia" w:eastAsia="Georgia" w:hAnsi="Georgia"/>
          <w:i w:val="1"/>
        </w:rPr>
      </w:pPr>
      <w:r w:rsidDel="00000000" w:rsidR="00000000" w:rsidRPr="00000000">
        <w:rPr>
          <w:rFonts w:ascii="Georgia" w:cs="Georgia" w:eastAsia="Georgia" w:hAnsi="Georgia"/>
          <w:rtl w:val="0"/>
        </w:rPr>
        <w:tab/>
      </w:r>
      <w:r w:rsidDel="00000000" w:rsidR="00000000" w:rsidRPr="00000000">
        <w:rPr>
          <w:rFonts w:ascii="Georgia" w:cs="Georgia" w:eastAsia="Georgia" w:hAnsi="Georgia"/>
          <w:i w:val="1"/>
          <w:rtl w:val="0"/>
        </w:rPr>
        <w:t xml:space="preserve">Awarded to sophomores who end their second academic year with a cumulative GPA of</w:t>
      </w:r>
    </w:p>
    <w:p w:rsidR="00000000" w:rsidDel="00000000" w:rsidP="00000000" w:rsidRDefault="00000000" w:rsidRPr="00000000" w14:paraId="000000D8">
      <w:pPr>
        <w:pageBreakBefore w:val="0"/>
        <w:spacing w:line="240" w:lineRule="auto"/>
        <w:ind w:firstLine="720"/>
        <w:rPr>
          <w:rFonts w:ascii="Georgia" w:cs="Georgia" w:eastAsia="Georgia" w:hAnsi="Georgia"/>
          <w:i w:val="1"/>
        </w:rPr>
      </w:pPr>
      <w:r w:rsidDel="00000000" w:rsidR="00000000" w:rsidRPr="00000000">
        <w:rPr>
          <w:rFonts w:ascii="Georgia" w:cs="Georgia" w:eastAsia="Georgia" w:hAnsi="Georgia"/>
          <w:i w:val="1"/>
          <w:rtl w:val="0"/>
        </w:rPr>
        <w:t xml:space="preserve">3.75 or above.</w:t>
      </w:r>
    </w:p>
    <w:p w:rsidR="00000000" w:rsidDel="00000000" w:rsidP="00000000" w:rsidRDefault="00000000" w:rsidRPr="00000000" w14:paraId="000000D9">
      <w:pPr>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Ruric E. Wheeler Class Honor Medal</w:t>
        <w:tab/>
        <w:tab/>
        <w:tab/>
        <w:tab/>
        <w:tab/>
        <w:tab/>
        <w:tab/>
        <w:t xml:space="preserve">2016</w:t>
      </w:r>
    </w:p>
    <w:p w:rsidR="00000000" w:rsidDel="00000000" w:rsidP="00000000" w:rsidRDefault="00000000" w:rsidRPr="00000000" w14:paraId="000000DA">
      <w:pPr>
        <w:spacing w:line="240" w:lineRule="auto"/>
        <w:rPr>
          <w:rFonts w:ascii="Georgia" w:cs="Georgia" w:eastAsia="Georgia" w:hAnsi="Georgia"/>
          <w:i w:val="1"/>
        </w:rPr>
      </w:pPr>
      <w:r w:rsidDel="00000000" w:rsidR="00000000" w:rsidRPr="00000000">
        <w:rPr>
          <w:rFonts w:ascii="Georgia" w:cs="Georgia" w:eastAsia="Georgia" w:hAnsi="Georgia"/>
          <w:rtl w:val="0"/>
        </w:rPr>
        <w:tab/>
      </w:r>
      <w:r w:rsidDel="00000000" w:rsidR="00000000" w:rsidRPr="00000000">
        <w:rPr>
          <w:rFonts w:ascii="Georgia" w:cs="Georgia" w:eastAsia="Georgia" w:hAnsi="Georgia"/>
          <w:i w:val="1"/>
          <w:rtl w:val="0"/>
        </w:rPr>
        <w:t xml:space="preserve">Awarded to freshmen who end their first academic year with a cumulative GPA of 3.75 </w:t>
      </w:r>
    </w:p>
    <w:p w:rsidR="00000000" w:rsidDel="00000000" w:rsidP="00000000" w:rsidRDefault="00000000" w:rsidRPr="00000000" w14:paraId="000000DB">
      <w:pPr>
        <w:spacing w:line="240" w:lineRule="auto"/>
        <w:ind w:firstLine="720"/>
        <w:rPr>
          <w:rFonts w:ascii="Georgia" w:cs="Georgia" w:eastAsia="Georgia" w:hAnsi="Georgia"/>
          <w:i w:val="1"/>
        </w:rPr>
      </w:pPr>
      <w:r w:rsidDel="00000000" w:rsidR="00000000" w:rsidRPr="00000000">
        <w:rPr>
          <w:rFonts w:ascii="Georgia" w:cs="Georgia" w:eastAsia="Georgia" w:hAnsi="Georgia"/>
          <w:i w:val="1"/>
          <w:rtl w:val="0"/>
        </w:rPr>
        <w:t xml:space="preserve">or above.</w:t>
      </w:r>
    </w:p>
    <w:p w:rsidR="00000000" w:rsidDel="00000000" w:rsidP="00000000" w:rsidRDefault="00000000" w:rsidRPr="00000000" w14:paraId="000000DC">
      <w:pPr>
        <w:pStyle w:val="Heading3"/>
        <w:pageBreakBefore w:val="0"/>
        <w:spacing w:line="240" w:lineRule="auto"/>
        <w:rPr>
          <w:rFonts w:ascii="Georgia" w:cs="Georgia" w:eastAsia="Georgia" w:hAnsi="Georgia"/>
          <w:b w:val="1"/>
        </w:rPr>
      </w:pPr>
      <w:bookmarkStart w:colFirst="0" w:colLast="0" w:name="_k41bwmmhpkbb" w:id="9"/>
      <w:bookmarkEnd w:id="9"/>
      <w:r w:rsidDel="00000000" w:rsidR="00000000" w:rsidRPr="00000000">
        <w:rPr>
          <w:rFonts w:ascii="Georgia" w:cs="Georgia" w:eastAsia="Georgia" w:hAnsi="Georgia"/>
          <w:b w:val="1"/>
          <w:color w:val="000000"/>
          <w:rtl w:val="0"/>
        </w:rPr>
        <w:t xml:space="preserve">Applied Work &amp; Community Engagement</w:t>
      </w:r>
      <w:r w:rsidDel="00000000" w:rsidR="00000000" w:rsidRPr="00000000">
        <w:rPr>
          <w:rtl w:val="0"/>
        </w:rPr>
      </w:r>
    </w:p>
    <w:p w:rsidR="00000000" w:rsidDel="00000000" w:rsidP="00000000" w:rsidRDefault="00000000" w:rsidRPr="00000000" w14:paraId="000000DD">
      <w:pPr>
        <w:pageBreakBefore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Lab Social Media Director</w:t>
        <w:tab/>
        <w:tab/>
        <w:tab/>
        <w:tab/>
        <w:tab/>
        <w:tab/>
        <w:tab/>
        <w:tab/>
        <w:t xml:space="preserve">2021-present</w:t>
      </w:r>
    </w:p>
    <w:p w:rsidR="00000000" w:rsidDel="00000000" w:rsidP="00000000" w:rsidRDefault="00000000" w:rsidRPr="00000000" w14:paraId="000000DE">
      <w:pPr>
        <w:pageBreakBefore w:val="0"/>
        <w:spacing w:line="240" w:lineRule="auto"/>
        <w:rPr>
          <w:rFonts w:ascii="Georgia" w:cs="Georgia" w:eastAsia="Georgia" w:hAnsi="Georgia"/>
          <w:i w:val="1"/>
        </w:rPr>
      </w:pPr>
      <w:r w:rsidDel="00000000" w:rsidR="00000000" w:rsidRPr="00000000">
        <w:rPr>
          <w:rFonts w:ascii="Georgia" w:cs="Georgia" w:eastAsia="Georgia" w:hAnsi="Georgia"/>
          <w:i w:val="1"/>
          <w:rtl w:val="0"/>
        </w:rPr>
        <w:t xml:space="preserve">SPAC Lab, The University of Tennessee, Knoxville</w:t>
      </w:r>
    </w:p>
    <w:p w:rsidR="00000000" w:rsidDel="00000000" w:rsidP="00000000" w:rsidRDefault="00000000" w:rsidRPr="00000000" w14:paraId="000000DF">
      <w:pPr>
        <w:pageBreakBefore w:val="0"/>
        <w:numPr>
          <w:ilvl w:val="0"/>
          <w:numId w:val="11"/>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Manage official SPAC Lab social media accounts:</w:t>
      </w:r>
    </w:p>
    <w:p w:rsidR="00000000" w:rsidDel="00000000" w:rsidP="00000000" w:rsidRDefault="00000000" w:rsidRPr="00000000" w14:paraId="000000E0">
      <w:pPr>
        <w:pageBreakBefore w:val="0"/>
        <w:numPr>
          <w:ilvl w:val="1"/>
          <w:numId w:val="11"/>
        </w:numPr>
        <w:spacing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Twitter: @SPACLabUTK. </w:t>
      </w:r>
    </w:p>
    <w:p w:rsidR="00000000" w:rsidDel="00000000" w:rsidP="00000000" w:rsidRDefault="00000000" w:rsidRPr="00000000" w14:paraId="000000E1">
      <w:pPr>
        <w:pageBreakBefore w:val="0"/>
        <w:numPr>
          <w:ilvl w:val="0"/>
          <w:numId w:val="11"/>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Manage SPAC Lab website: https://www.spaclab.com/</w:t>
      </w:r>
    </w:p>
    <w:p w:rsidR="00000000" w:rsidDel="00000000" w:rsidP="00000000" w:rsidRDefault="00000000" w:rsidRPr="00000000" w14:paraId="000000E2">
      <w:pPr>
        <w:pageBreakBefore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Department of Psychology Diversity Council</w:t>
        <w:tab/>
        <w:tab/>
        <w:tab/>
        <w:tab/>
        <w:tab/>
        <w:tab/>
        <w:t xml:space="preserve">2020-present</w:t>
      </w:r>
    </w:p>
    <w:p w:rsidR="00000000" w:rsidDel="00000000" w:rsidP="00000000" w:rsidRDefault="00000000" w:rsidRPr="00000000" w14:paraId="000000E3">
      <w:pPr>
        <w:pageBreakBefore w:val="0"/>
        <w:spacing w:line="240" w:lineRule="auto"/>
        <w:rPr>
          <w:rFonts w:ascii="Georgia" w:cs="Georgia" w:eastAsia="Georgia" w:hAnsi="Georgia"/>
          <w:i w:val="1"/>
        </w:rPr>
      </w:pPr>
      <w:r w:rsidDel="00000000" w:rsidR="00000000" w:rsidRPr="00000000">
        <w:rPr>
          <w:rFonts w:ascii="Georgia" w:cs="Georgia" w:eastAsia="Georgia" w:hAnsi="Georgia"/>
          <w:i w:val="1"/>
          <w:rtl w:val="0"/>
        </w:rPr>
        <w:t xml:space="preserve">The University of Tennessee, Knoxville</w:t>
      </w:r>
    </w:p>
    <w:p w:rsidR="00000000" w:rsidDel="00000000" w:rsidP="00000000" w:rsidRDefault="00000000" w:rsidRPr="00000000" w14:paraId="000000E4">
      <w:pPr>
        <w:pageBreakBefore w:val="0"/>
        <w:numPr>
          <w:ilvl w:val="0"/>
          <w:numId w:val="7"/>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Attend monthly council meetings.</w:t>
      </w:r>
    </w:p>
    <w:p w:rsidR="00000000" w:rsidDel="00000000" w:rsidP="00000000" w:rsidRDefault="00000000" w:rsidRPr="00000000" w14:paraId="000000E5">
      <w:pPr>
        <w:pageBreakBefore w:val="0"/>
        <w:numPr>
          <w:ilvl w:val="1"/>
          <w:numId w:val="7"/>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Revised and distributed departmental Anti-Blackness survey:</w:t>
      </w:r>
    </w:p>
    <w:p w:rsidR="00000000" w:rsidDel="00000000" w:rsidP="00000000" w:rsidRDefault="00000000" w:rsidRPr="00000000" w14:paraId="000000E6">
      <w:pPr>
        <w:pageBreakBefore w:val="0"/>
        <w:numPr>
          <w:ilvl w:val="2"/>
          <w:numId w:val="7"/>
        </w:numPr>
        <w:spacing w:line="240" w:lineRule="auto"/>
        <w:ind w:left="2160" w:hanging="360"/>
        <w:rPr>
          <w:rFonts w:ascii="Georgia" w:cs="Georgia" w:eastAsia="Georgia" w:hAnsi="Georgia"/>
        </w:rPr>
      </w:pPr>
      <w:r w:rsidDel="00000000" w:rsidR="00000000" w:rsidRPr="00000000">
        <w:rPr>
          <w:rFonts w:ascii="Georgia" w:cs="Georgia" w:eastAsia="Georgia" w:hAnsi="Georgia"/>
          <w:rtl w:val="0"/>
        </w:rPr>
        <w:t xml:space="preserve">Assessment of faculty/staff/student experiences of unwelcoming/harmful behaviors toward Black individuals within the Psychology department.</w:t>
      </w:r>
    </w:p>
    <w:p w:rsidR="00000000" w:rsidDel="00000000" w:rsidP="00000000" w:rsidRDefault="00000000" w:rsidRPr="00000000" w14:paraId="000000E7">
      <w:pPr>
        <w:pageBreakBefore w:val="0"/>
        <w:numPr>
          <w:ilvl w:val="0"/>
          <w:numId w:val="7"/>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Serve on the Climate and Research subcommittee:</w:t>
      </w:r>
    </w:p>
    <w:p w:rsidR="00000000" w:rsidDel="00000000" w:rsidP="00000000" w:rsidRDefault="00000000" w:rsidRPr="00000000" w14:paraId="000000E8">
      <w:pPr>
        <w:pageBreakBefore w:val="0"/>
        <w:numPr>
          <w:ilvl w:val="1"/>
          <w:numId w:val="7"/>
        </w:numPr>
        <w:spacing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Psychology department semi-annual climate survey (assessment of faculty/staff/student impressions of climate-related issues faced by marginalized individuals within the Psychology department):</w:t>
      </w:r>
    </w:p>
    <w:p w:rsidR="00000000" w:rsidDel="00000000" w:rsidP="00000000" w:rsidRDefault="00000000" w:rsidRPr="00000000" w14:paraId="000000E9">
      <w:pPr>
        <w:pageBreakBefore w:val="0"/>
        <w:numPr>
          <w:ilvl w:val="2"/>
          <w:numId w:val="7"/>
        </w:numPr>
        <w:spacing w:line="240" w:lineRule="auto"/>
        <w:ind w:left="2160" w:hanging="360"/>
        <w:rPr>
          <w:rFonts w:ascii="Georgia" w:cs="Georgia" w:eastAsia="Georgia" w:hAnsi="Georgia"/>
          <w:u w:val="none"/>
        </w:rPr>
      </w:pPr>
      <w:r w:rsidDel="00000000" w:rsidR="00000000" w:rsidRPr="00000000">
        <w:rPr>
          <w:rFonts w:ascii="Georgia" w:cs="Georgia" w:eastAsia="Georgia" w:hAnsi="Georgia"/>
          <w:rtl w:val="0"/>
        </w:rPr>
        <w:t xml:space="preserve">Revise and distribute survey.</w:t>
      </w:r>
    </w:p>
    <w:p w:rsidR="00000000" w:rsidDel="00000000" w:rsidP="00000000" w:rsidRDefault="00000000" w:rsidRPr="00000000" w14:paraId="000000EA">
      <w:pPr>
        <w:pageBreakBefore w:val="0"/>
        <w:numPr>
          <w:ilvl w:val="2"/>
          <w:numId w:val="7"/>
        </w:numPr>
        <w:spacing w:line="240" w:lineRule="auto"/>
        <w:ind w:left="2160" w:hanging="360"/>
        <w:rPr>
          <w:rFonts w:ascii="Georgia" w:cs="Georgia" w:eastAsia="Georgia" w:hAnsi="Georgia"/>
          <w:u w:val="none"/>
        </w:rPr>
      </w:pPr>
      <w:r w:rsidDel="00000000" w:rsidR="00000000" w:rsidRPr="00000000">
        <w:rPr>
          <w:rFonts w:ascii="Georgia" w:cs="Georgia" w:eastAsia="Georgia" w:hAnsi="Georgia"/>
          <w:rtl w:val="0"/>
        </w:rPr>
        <w:t xml:space="preserve">Analyze quantitative and qualitative data.</w:t>
      </w:r>
    </w:p>
    <w:p w:rsidR="00000000" w:rsidDel="00000000" w:rsidP="00000000" w:rsidRDefault="00000000" w:rsidRPr="00000000" w14:paraId="000000EB">
      <w:pPr>
        <w:pageBreakBefore w:val="0"/>
        <w:numPr>
          <w:ilvl w:val="2"/>
          <w:numId w:val="7"/>
        </w:numPr>
        <w:spacing w:line="240" w:lineRule="auto"/>
        <w:ind w:left="2160" w:hanging="360"/>
        <w:rPr>
          <w:rFonts w:ascii="Georgia" w:cs="Georgia" w:eastAsia="Georgia" w:hAnsi="Georgia"/>
          <w:u w:val="none"/>
        </w:rPr>
      </w:pPr>
      <w:r w:rsidDel="00000000" w:rsidR="00000000" w:rsidRPr="00000000">
        <w:rPr>
          <w:rFonts w:ascii="Georgia" w:cs="Georgia" w:eastAsia="Georgia" w:hAnsi="Georgia"/>
          <w:rtl w:val="0"/>
        </w:rPr>
        <w:t xml:space="preserve">Compile and present findings for department-wide meeting.</w:t>
      </w:r>
      <w:r w:rsidDel="00000000" w:rsidR="00000000" w:rsidRPr="00000000">
        <w:rPr>
          <w:rtl w:val="0"/>
        </w:rPr>
      </w:r>
    </w:p>
    <w:p w:rsidR="00000000" w:rsidDel="00000000" w:rsidP="00000000" w:rsidRDefault="00000000" w:rsidRPr="00000000" w14:paraId="000000EC">
      <w:pPr>
        <w:pageBreakBefore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Distracted Driving for Kids Demonstrator</w:t>
        <w:tab/>
        <w:tab/>
        <w:tab/>
        <w:tab/>
        <w:tab/>
        <w:tab/>
        <w:t xml:space="preserve">2020</w:t>
      </w:r>
    </w:p>
    <w:p w:rsidR="00000000" w:rsidDel="00000000" w:rsidP="00000000" w:rsidRDefault="00000000" w:rsidRPr="00000000" w14:paraId="000000ED">
      <w:pPr>
        <w:pageBreakBefore w:val="0"/>
        <w:spacing w:line="240" w:lineRule="auto"/>
        <w:rPr>
          <w:rFonts w:ascii="Georgia" w:cs="Georgia" w:eastAsia="Georgia" w:hAnsi="Georgia"/>
          <w:i w:val="1"/>
        </w:rPr>
      </w:pPr>
      <w:r w:rsidDel="00000000" w:rsidR="00000000" w:rsidRPr="00000000">
        <w:rPr>
          <w:rFonts w:ascii="Georgia" w:cs="Georgia" w:eastAsia="Georgia" w:hAnsi="Georgia"/>
          <w:i w:val="1"/>
          <w:rtl w:val="0"/>
        </w:rPr>
        <w:t xml:space="preserve">YMCA Youth Center of Greater Birmingham</w:t>
      </w:r>
    </w:p>
    <w:p w:rsidR="00000000" w:rsidDel="00000000" w:rsidP="00000000" w:rsidRDefault="00000000" w:rsidRPr="00000000" w14:paraId="000000EE">
      <w:pPr>
        <w:pageBreakBefore w:val="0"/>
        <w:numPr>
          <w:ilvl w:val="0"/>
          <w:numId w:val="7"/>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Instructed elementary and middle school students in operation of portable driving simulator.</w:t>
      </w:r>
    </w:p>
    <w:p w:rsidR="00000000" w:rsidDel="00000000" w:rsidP="00000000" w:rsidRDefault="00000000" w:rsidRPr="00000000" w14:paraId="000000EF">
      <w:pPr>
        <w:pageBreakBefore w:val="0"/>
        <w:numPr>
          <w:ilvl w:val="0"/>
          <w:numId w:val="7"/>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Educated students on dangers of distracted driving.</w:t>
      </w:r>
    </w:p>
    <w:p w:rsidR="00000000" w:rsidDel="00000000" w:rsidP="00000000" w:rsidRDefault="00000000" w:rsidRPr="00000000" w14:paraId="000000F0">
      <w:pPr>
        <w:pageBreakBefore w:val="0"/>
        <w:numPr>
          <w:ilvl w:val="0"/>
          <w:numId w:val="7"/>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Moderated game and prize distribution.</w:t>
      </w:r>
    </w:p>
    <w:p w:rsidR="00000000" w:rsidDel="00000000" w:rsidP="00000000" w:rsidRDefault="00000000" w:rsidRPr="00000000" w14:paraId="000000F1">
      <w:pPr>
        <w:pageBreakBefore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“Psych Friday” AP Psychology Conference Volunteer</w:t>
        <w:tab/>
        <w:tab/>
        <w:tab/>
        <w:tab/>
        <w:t xml:space="preserve">2018</w:t>
      </w:r>
    </w:p>
    <w:p w:rsidR="00000000" w:rsidDel="00000000" w:rsidP="00000000" w:rsidRDefault="00000000" w:rsidRPr="00000000" w14:paraId="000000F2">
      <w:pPr>
        <w:pageBreakBefore w:val="0"/>
        <w:spacing w:line="240" w:lineRule="auto"/>
        <w:rPr>
          <w:rFonts w:ascii="Georgia" w:cs="Georgia" w:eastAsia="Georgia" w:hAnsi="Georgia"/>
          <w:i w:val="1"/>
        </w:rPr>
      </w:pPr>
      <w:r w:rsidDel="00000000" w:rsidR="00000000" w:rsidRPr="00000000">
        <w:rPr>
          <w:rFonts w:ascii="Georgia" w:cs="Georgia" w:eastAsia="Georgia" w:hAnsi="Georgia"/>
          <w:i w:val="1"/>
          <w:rtl w:val="0"/>
        </w:rPr>
        <w:t xml:space="preserve">Vestavia Hills Library</w:t>
      </w:r>
    </w:p>
    <w:p w:rsidR="00000000" w:rsidDel="00000000" w:rsidP="00000000" w:rsidRDefault="00000000" w:rsidRPr="00000000" w14:paraId="000000F3">
      <w:pPr>
        <w:pageBreakBefore w:val="0"/>
        <w:numPr>
          <w:ilvl w:val="0"/>
          <w:numId w:val="1"/>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Led perception and vision science interactive demonstration with high school students.</w:t>
      </w:r>
    </w:p>
    <w:p w:rsidR="00000000" w:rsidDel="00000000" w:rsidP="00000000" w:rsidRDefault="00000000" w:rsidRPr="00000000" w14:paraId="000000F4">
      <w:pPr>
        <w:pageBreakBefore w:val="0"/>
        <w:numPr>
          <w:ilvl w:val="0"/>
          <w:numId w:val="1"/>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Distributed conference swag.</w:t>
      </w:r>
    </w:p>
    <w:p w:rsidR="00000000" w:rsidDel="00000000" w:rsidP="00000000" w:rsidRDefault="00000000" w:rsidRPr="00000000" w14:paraId="000000F5">
      <w:pPr>
        <w:pageBreakBefore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Outpatient Rehabilitation Program Intern</w:t>
        <w:tab/>
        <w:tab/>
        <w:tab/>
        <w:tab/>
        <w:tab/>
        <w:tab/>
        <w:t xml:space="preserve">2017</w:t>
      </w:r>
    </w:p>
    <w:p w:rsidR="00000000" w:rsidDel="00000000" w:rsidP="00000000" w:rsidRDefault="00000000" w:rsidRPr="00000000" w14:paraId="000000F6">
      <w:pPr>
        <w:pageBreakBefore w:val="0"/>
        <w:spacing w:line="240" w:lineRule="auto"/>
        <w:rPr>
          <w:rFonts w:ascii="Georgia" w:cs="Georgia" w:eastAsia="Georgia" w:hAnsi="Georgia"/>
          <w:i w:val="1"/>
        </w:rPr>
      </w:pPr>
      <w:r w:rsidDel="00000000" w:rsidR="00000000" w:rsidRPr="00000000">
        <w:rPr>
          <w:rFonts w:ascii="Georgia" w:cs="Georgia" w:eastAsia="Georgia" w:hAnsi="Georgia"/>
          <w:i w:val="1"/>
          <w:rtl w:val="0"/>
        </w:rPr>
        <w:t xml:space="preserve">Aletheia House substance abuse rehabilitation facility</w:t>
      </w:r>
    </w:p>
    <w:p w:rsidR="00000000" w:rsidDel="00000000" w:rsidP="00000000" w:rsidRDefault="00000000" w:rsidRPr="00000000" w14:paraId="000000F7">
      <w:pPr>
        <w:pageBreakBefore w:val="0"/>
        <w:numPr>
          <w:ilvl w:val="0"/>
          <w:numId w:val="14"/>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Accompanied </w:t>
      </w:r>
      <w:r w:rsidDel="00000000" w:rsidR="00000000" w:rsidRPr="00000000">
        <w:rPr>
          <w:rFonts w:ascii="Georgia" w:cs="Georgia" w:eastAsia="Georgia" w:hAnsi="Georgia"/>
          <w:rtl w:val="0"/>
        </w:rPr>
        <w:t xml:space="preserve">clients during residential and social outing activities.</w:t>
      </w:r>
    </w:p>
    <w:p w:rsidR="00000000" w:rsidDel="00000000" w:rsidP="00000000" w:rsidRDefault="00000000" w:rsidRPr="00000000" w14:paraId="000000F8">
      <w:pPr>
        <w:pageBreakBefore w:val="0"/>
        <w:numPr>
          <w:ilvl w:val="0"/>
          <w:numId w:val="14"/>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Shadowed client self-improvement courses.</w:t>
      </w:r>
    </w:p>
    <w:p w:rsidR="00000000" w:rsidDel="00000000" w:rsidP="00000000" w:rsidRDefault="00000000" w:rsidRPr="00000000" w14:paraId="000000F9">
      <w:pPr>
        <w:pageBreakBefore w:val="0"/>
        <w:numPr>
          <w:ilvl w:val="0"/>
          <w:numId w:val="14"/>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Organized group activities for clients.</w:t>
      </w:r>
    </w:p>
    <w:p w:rsidR="00000000" w:rsidDel="00000000" w:rsidP="00000000" w:rsidRDefault="00000000" w:rsidRPr="00000000" w14:paraId="000000FA">
      <w:pPr>
        <w:pageBreakBefore w:val="0"/>
        <w:numPr>
          <w:ilvl w:val="0"/>
          <w:numId w:val="14"/>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Shadowed and interviewed Assessment Therapist.</w:t>
      </w:r>
      <w:r w:rsidDel="00000000" w:rsidR="00000000" w:rsidRPr="00000000">
        <w:rPr>
          <w:rtl w:val="0"/>
        </w:rPr>
      </w:r>
    </w:p>
    <w:p w:rsidR="00000000" w:rsidDel="00000000" w:rsidP="00000000" w:rsidRDefault="00000000" w:rsidRPr="00000000" w14:paraId="000000FB">
      <w:pPr>
        <w:pageBreakBefore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Student Organization Social Media Director </w:t>
        <w:tab/>
        <w:tab/>
        <w:tab/>
        <w:tab/>
        <w:tab/>
        <w:tab/>
        <w:t xml:space="preserve">2015-2016</w:t>
      </w:r>
    </w:p>
    <w:p w:rsidR="00000000" w:rsidDel="00000000" w:rsidP="00000000" w:rsidRDefault="00000000" w:rsidRPr="00000000" w14:paraId="000000FC">
      <w:pPr>
        <w:pageBreakBefore w:val="0"/>
        <w:spacing w:line="240" w:lineRule="auto"/>
        <w:rPr>
          <w:rFonts w:ascii="Georgia" w:cs="Georgia" w:eastAsia="Georgia" w:hAnsi="Georgia"/>
          <w:i w:val="1"/>
        </w:rPr>
      </w:pPr>
      <w:r w:rsidDel="00000000" w:rsidR="00000000" w:rsidRPr="00000000">
        <w:rPr>
          <w:rFonts w:ascii="Georgia" w:cs="Georgia" w:eastAsia="Georgia" w:hAnsi="Georgia"/>
          <w:i w:val="1"/>
          <w:rtl w:val="0"/>
        </w:rPr>
        <w:t xml:space="preserve">You’re Not Alone (YNA) Student Organization </w:t>
      </w:r>
    </w:p>
    <w:p w:rsidR="00000000" w:rsidDel="00000000" w:rsidP="00000000" w:rsidRDefault="00000000" w:rsidRPr="00000000" w14:paraId="000000FD">
      <w:pPr>
        <w:pageBreakBefore w:val="0"/>
        <w:numPr>
          <w:ilvl w:val="0"/>
          <w:numId w:val="15"/>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Coordinated mental health awareness event advertising on social media.</w:t>
      </w:r>
    </w:p>
    <w:p w:rsidR="00000000" w:rsidDel="00000000" w:rsidP="00000000" w:rsidRDefault="00000000" w:rsidRPr="00000000" w14:paraId="000000FE">
      <w:pPr>
        <w:pageBreakBefore w:val="0"/>
        <w:numPr>
          <w:ilvl w:val="0"/>
          <w:numId w:val="15"/>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Planned and organized mental health awareness events.</w:t>
      </w:r>
    </w:p>
    <w:p w:rsidR="00000000" w:rsidDel="00000000" w:rsidP="00000000" w:rsidRDefault="00000000" w:rsidRPr="00000000" w14:paraId="000000FF">
      <w:pPr>
        <w:pageBreakBefore w:val="0"/>
        <w:rPr>
          <w:rFonts w:ascii="Georgia" w:cs="Georgia" w:eastAsia="Georgia" w:hAnsi="Georgia"/>
          <w:b w:val="1"/>
        </w:rPr>
      </w:pPr>
      <w:r w:rsidDel="00000000" w:rsidR="00000000" w:rsidRPr="00000000">
        <w:rPr>
          <w:rFonts w:ascii="Georgia" w:cs="Georgia" w:eastAsia="Georgia" w:hAnsi="Georgia"/>
          <w:b w:val="1"/>
          <w:rtl w:val="0"/>
        </w:rPr>
        <w:t xml:space="preserve">Elementary Book Club Leader</w:t>
        <w:tab/>
        <w:tab/>
        <w:tab/>
        <w:tab/>
        <w:tab/>
        <w:tab/>
        <w:tab/>
        <w:tab/>
        <w:t xml:space="preserve">2016</w:t>
      </w:r>
    </w:p>
    <w:p w:rsidR="00000000" w:rsidDel="00000000" w:rsidP="00000000" w:rsidRDefault="00000000" w:rsidRPr="00000000" w14:paraId="00000100">
      <w:pPr>
        <w:pageBreakBefore w:val="0"/>
        <w:rPr>
          <w:rFonts w:ascii="Georgia" w:cs="Georgia" w:eastAsia="Georgia" w:hAnsi="Georgia"/>
          <w:i w:val="1"/>
        </w:rPr>
      </w:pPr>
      <w:r w:rsidDel="00000000" w:rsidR="00000000" w:rsidRPr="00000000">
        <w:rPr>
          <w:rFonts w:ascii="Georgia" w:cs="Georgia" w:eastAsia="Georgia" w:hAnsi="Georgia"/>
          <w:i w:val="1"/>
          <w:rtl w:val="0"/>
        </w:rPr>
        <w:t xml:space="preserve">NorthStar Ministries</w:t>
      </w:r>
    </w:p>
    <w:p w:rsidR="00000000" w:rsidDel="00000000" w:rsidP="00000000" w:rsidRDefault="00000000" w:rsidRPr="00000000" w14:paraId="00000101">
      <w:pPr>
        <w:pageBreakBefore w:val="0"/>
        <w:numPr>
          <w:ilvl w:val="0"/>
          <w:numId w:val="9"/>
        </w:numPr>
        <w:ind w:left="720" w:hanging="360"/>
        <w:rPr>
          <w:rFonts w:ascii="Georgia" w:cs="Georgia" w:eastAsia="Georgia" w:hAnsi="Georgia"/>
        </w:rPr>
      </w:pPr>
      <w:r w:rsidDel="00000000" w:rsidR="00000000" w:rsidRPr="00000000">
        <w:rPr>
          <w:rFonts w:ascii="Georgia" w:cs="Georgia" w:eastAsia="Georgia" w:hAnsi="Georgia"/>
          <w:rtl w:val="0"/>
        </w:rPr>
        <w:t xml:space="preserve">Led small group discussion and activities in after school book club program at underserved elementary school.</w:t>
      </w:r>
    </w:p>
    <w:p w:rsidR="00000000" w:rsidDel="00000000" w:rsidP="00000000" w:rsidRDefault="00000000" w:rsidRPr="00000000" w14:paraId="00000102">
      <w:pPr>
        <w:pStyle w:val="Heading3"/>
        <w:pageBreakBefore w:val="0"/>
        <w:spacing w:line="240" w:lineRule="auto"/>
        <w:rPr>
          <w:rFonts w:ascii="Georgia" w:cs="Georgia" w:eastAsia="Georgia" w:hAnsi="Georgia"/>
          <w:b w:val="1"/>
        </w:rPr>
      </w:pPr>
      <w:bookmarkStart w:colFirst="0" w:colLast="0" w:name="_mgfdlc8c8ij0" w:id="10"/>
      <w:bookmarkEnd w:id="10"/>
      <w:r w:rsidDel="00000000" w:rsidR="00000000" w:rsidRPr="00000000">
        <w:rPr>
          <w:rFonts w:ascii="Georgia" w:cs="Georgia" w:eastAsia="Georgia" w:hAnsi="Georgia"/>
          <w:b w:val="1"/>
          <w:color w:val="000000"/>
          <w:rtl w:val="0"/>
        </w:rPr>
        <w:t xml:space="preserve">Professional Memberships</w:t>
      </w:r>
      <w:r w:rsidDel="00000000" w:rsidR="00000000" w:rsidRPr="00000000">
        <w:rPr>
          <w:rtl w:val="0"/>
        </w:rPr>
      </w:r>
    </w:p>
    <w:p w:rsidR="00000000" w:rsidDel="00000000" w:rsidP="00000000" w:rsidRDefault="00000000" w:rsidRPr="00000000" w14:paraId="00000103">
      <w:pPr>
        <w:pageBreakBefore w:val="0"/>
        <w:numPr>
          <w:ilvl w:val="0"/>
          <w:numId w:val="5"/>
        </w:numPr>
        <w:ind w:left="720" w:hanging="360"/>
        <w:rPr>
          <w:rFonts w:ascii="Georgia" w:cs="Georgia" w:eastAsia="Georgia" w:hAnsi="Georgia"/>
        </w:rPr>
      </w:pPr>
      <w:r w:rsidDel="00000000" w:rsidR="00000000" w:rsidRPr="00000000">
        <w:rPr>
          <w:rFonts w:ascii="Georgia" w:cs="Georgia" w:eastAsia="Georgia" w:hAnsi="Georgia"/>
          <w:b w:val="1"/>
          <w:rtl w:val="0"/>
        </w:rPr>
        <w:t xml:space="preserve">American Indian and Alaska Native Society of Indian Psychologists (AIANSIP)</w:t>
      </w:r>
    </w:p>
    <w:p w:rsidR="00000000" w:rsidDel="00000000" w:rsidP="00000000" w:rsidRDefault="00000000" w:rsidRPr="00000000" w14:paraId="00000104">
      <w:pPr>
        <w:pageBreakBefore w:val="0"/>
        <w:ind w:left="720" w:firstLine="0"/>
        <w:rPr>
          <w:rFonts w:ascii="Georgia" w:cs="Georgia" w:eastAsia="Georgia" w:hAnsi="Georgia"/>
          <w:b w:val="1"/>
        </w:rPr>
      </w:pPr>
      <w:r w:rsidDel="00000000" w:rsidR="00000000" w:rsidRPr="00000000">
        <w:rPr>
          <w:rFonts w:ascii="Georgia" w:cs="Georgia" w:eastAsia="Georgia" w:hAnsi="Georgia"/>
          <w:b w:val="1"/>
          <w:rtl w:val="0"/>
        </w:rPr>
        <w:tab/>
        <w:tab/>
        <w:tab/>
        <w:tab/>
        <w:tab/>
        <w:tab/>
        <w:tab/>
        <w:tab/>
        <w:tab/>
        <w:tab/>
        <w:tab/>
        <w:t xml:space="preserve">2021-present</w:t>
      </w:r>
    </w:p>
    <w:p w:rsidR="00000000" w:rsidDel="00000000" w:rsidP="00000000" w:rsidRDefault="00000000" w:rsidRPr="00000000" w14:paraId="00000105">
      <w:pPr>
        <w:pageBreakBefore w:val="0"/>
        <w:numPr>
          <w:ilvl w:val="0"/>
          <w:numId w:val="5"/>
        </w:numPr>
        <w:ind w:left="720" w:hanging="360"/>
        <w:rPr>
          <w:rFonts w:ascii="Georgia" w:cs="Georgia" w:eastAsia="Georgia" w:hAnsi="Georgia"/>
        </w:rPr>
      </w:pPr>
      <w:r w:rsidDel="00000000" w:rsidR="00000000" w:rsidRPr="00000000">
        <w:rPr>
          <w:rFonts w:ascii="Georgia" w:cs="Georgia" w:eastAsia="Georgia" w:hAnsi="Georgia"/>
          <w:b w:val="1"/>
          <w:rtl w:val="0"/>
        </w:rPr>
        <w:t xml:space="preserve">American Psychological Association (APA)</w:t>
        <w:tab/>
      </w:r>
      <w:r w:rsidDel="00000000" w:rsidR="00000000" w:rsidRPr="00000000">
        <w:rPr>
          <w:rFonts w:ascii="Georgia" w:cs="Georgia" w:eastAsia="Georgia" w:hAnsi="Georgia"/>
          <w:rtl w:val="0"/>
        </w:rPr>
        <w:tab/>
        <w:tab/>
        <w:tab/>
        <w:tab/>
      </w:r>
      <w:r w:rsidDel="00000000" w:rsidR="00000000" w:rsidRPr="00000000">
        <w:rPr>
          <w:rFonts w:ascii="Georgia" w:cs="Georgia" w:eastAsia="Georgia" w:hAnsi="Georgia"/>
          <w:b w:val="1"/>
          <w:rtl w:val="0"/>
        </w:rPr>
        <w:t xml:space="preserve">2021-present</w:t>
      </w:r>
      <w:r w:rsidDel="00000000" w:rsidR="00000000" w:rsidRPr="00000000">
        <w:rPr>
          <w:rtl w:val="0"/>
        </w:rPr>
      </w:r>
    </w:p>
    <w:p w:rsidR="00000000" w:rsidDel="00000000" w:rsidP="00000000" w:rsidRDefault="00000000" w:rsidRPr="00000000" w14:paraId="00000106">
      <w:pPr>
        <w:pageBreakBefore w:val="0"/>
        <w:numPr>
          <w:ilvl w:val="1"/>
          <w:numId w:val="5"/>
        </w:numPr>
        <w:ind w:left="1440" w:hanging="360"/>
        <w:rPr>
          <w:rFonts w:ascii="Georgia" w:cs="Georgia" w:eastAsia="Georgia" w:hAnsi="Georgia"/>
        </w:rPr>
      </w:pPr>
      <w:r w:rsidDel="00000000" w:rsidR="00000000" w:rsidRPr="00000000">
        <w:rPr>
          <w:rFonts w:ascii="Georgia" w:cs="Georgia" w:eastAsia="Georgia" w:hAnsi="Georgia"/>
          <w:rtl w:val="0"/>
        </w:rPr>
        <w:t xml:space="preserve">Division 35: Society for the Psychology of Women</w:t>
      </w:r>
    </w:p>
    <w:p w:rsidR="00000000" w:rsidDel="00000000" w:rsidP="00000000" w:rsidRDefault="00000000" w:rsidRPr="00000000" w14:paraId="00000107">
      <w:pPr>
        <w:pageBreakBefore w:val="0"/>
        <w:numPr>
          <w:ilvl w:val="2"/>
          <w:numId w:val="5"/>
        </w:numPr>
        <w:ind w:left="2160" w:hanging="360"/>
        <w:rPr>
          <w:rFonts w:ascii="Georgia" w:cs="Georgia" w:eastAsia="Georgia" w:hAnsi="Georgia"/>
        </w:rPr>
      </w:pPr>
      <w:r w:rsidDel="00000000" w:rsidR="00000000" w:rsidRPr="00000000">
        <w:rPr>
          <w:rFonts w:ascii="Georgia" w:cs="Georgia" w:eastAsia="Georgia" w:hAnsi="Georgia"/>
          <w:rtl w:val="0"/>
        </w:rPr>
        <w:t xml:space="preserve">Section 6: Alaska Native/American Indian/Indigenous Women</w:t>
      </w:r>
      <w:r w:rsidDel="00000000" w:rsidR="00000000" w:rsidRPr="00000000">
        <w:rPr>
          <w:rtl w:val="0"/>
        </w:rPr>
      </w:r>
    </w:p>
    <w:p w:rsidR="00000000" w:rsidDel="00000000" w:rsidP="00000000" w:rsidRDefault="00000000" w:rsidRPr="00000000" w14:paraId="00000108">
      <w:pPr>
        <w:pageBreakBefore w:val="0"/>
        <w:numPr>
          <w:ilvl w:val="0"/>
          <w:numId w:val="5"/>
        </w:numPr>
        <w:spacing w:line="240" w:lineRule="auto"/>
        <w:ind w:left="720" w:hanging="360"/>
        <w:rPr>
          <w:rFonts w:ascii="Georgia" w:cs="Georgia" w:eastAsia="Georgia" w:hAnsi="Georgia"/>
        </w:rPr>
      </w:pPr>
      <w:r w:rsidDel="00000000" w:rsidR="00000000" w:rsidRPr="00000000">
        <w:rPr>
          <w:rFonts w:ascii="Georgia" w:cs="Georgia" w:eastAsia="Georgia" w:hAnsi="Georgia"/>
          <w:b w:val="1"/>
          <w:rtl w:val="0"/>
        </w:rPr>
        <w:t xml:space="preserve">Alpha Kappa Delta International Sociology Honor Society Member</w:t>
        <w:tab/>
        <w:t xml:space="preserve">2018-present</w:t>
      </w:r>
    </w:p>
    <w:p w:rsidR="00000000" w:rsidDel="00000000" w:rsidP="00000000" w:rsidRDefault="00000000" w:rsidRPr="00000000" w14:paraId="00000109">
      <w:pPr>
        <w:pageBreakBefore w:val="0"/>
        <w:spacing w:line="240" w:lineRule="auto"/>
        <w:ind w:left="1440" w:firstLine="0"/>
        <w:rPr>
          <w:rFonts w:ascii="Georgia" w:cs="Georgia" w:eastAsia="Georgia" w:hAnsi="Georgia"/>
          <w:i w:val="1"/>
        </w:rPr>
      </w:pPr>
      <w:r w:rsidDel="00000000" w:rsidR="00000000" w:rsidRPr="00000000">
        <w:rPr>
          <w:rFonts w:ascii="Georgia" w:cs="Georgia" w:eastAsia="Georgia" w:hAnsi="Georgia"/>
          <w:i w:val="1"/>
          <w:rtl w:val="0"/>
        </w:rPr>
        <w:t xml:space="preserve">Inducted members are Sociology majors or minors who have completed 12 credit hours </w:t>
      </w:r>
    </w:p>
    <w:p w:rsidR="00000000" w:rsidDel="00000000" w:rsidP="00000000" w:rsidRDefault="00000000" w:rsidRPr="00000000" w14:paraId="0000010A">
      <w:pPr>
        <w:pageBreakBefore w:val="0"/>
        <w:spacing w:line="240" w:lineRule="auto"/>
        <w:ind w:left="720" w:firstLine="720"/>
        <w:rPr>
          <w:rFonts w:ascii="Georgia" w:cs="Georgia" w:eastAsia="Georgia" w:hAnsi="Georgia"/>
          <w:i w:val="1"/>
        </w:rPr>
      </w:pPr>
      <w:r w:rsidDel="00000000" w:rsidR="00000000" w:rsidRPr="00000000">
        <w:rPr>
          <w:rFonts w:ascii="Georgia" w:cs="Georgia" w:eastAsia="Georgia" w:hAnsi="Georgia"/>
          <w:i w:val="1"/>
          <w:rtl w:val="0"/>
        </w:rPr>
        <w:t xml:space="preserve">of sociology courses and maintained a minimum GPA of 3.50.</w:t>
      </w:r>
    </w:p>
    <w:p w:rsidR="00000000" w:rsidDel="00000000" w:rsidP="00000000" w:rsidRDefault="00000000" w:rsidRPr="00000000" w14:paraId="0000010B">
      <w:pPr>
        <w:pageBreakBefore w:val="0"/>
        <w:numPr>
          <w:ilvl w:val="0"/>
          <w:numId w:val="5"/>
        </w:numPr>
        <w:spacing w:line="240" w:lineRule="auto"/>
        <w:ind w:left="720" w:hanging="360"/>
        <w:rPr>
          <w:rFonts w:ascii="Georgia" w:cs="Georgia" w:eastAsia="Georgia" w:hAnsi="Georgia"/>
        </w:rPr>
      </w:pPr>
      <w:r w:rsidDel="00000000" w:rsidR="00000000" w:rsidRPr="00000000">
        <w:rPr>
          <w:rFonts w:ascii="Georgia" w:cs="Georgia" w:eastAsia="Georgia" w:hAnsi="Georgia"/>
          <w:b w:val="1"/>
          <w:rtl w:val="0"/>
        </w:rPr>
        <w:t xml:space="preserve">Phi Kappa Phi National Honor Society Member</w:t>
        <w:tab/>
        <w:tab/>
        <w:tab/>
        <w:tab/>
        <w:t xml:space="preserve">2018-2019</w:t>
      </w:r>
    </w:p>
    <w:p w:rsidR="00000000" w:rsidDel="00000000" w:rsidP="00000000" w:rsidRDefault="00000000" w:rsidRPr="00000000" w14:paraId="0000010C">
      <w:pPr>
        <w:pageBreakBefore w:val="0"/>
        <w:spacing w:line="240" w:lineRule="auto"/>
        <w:ind w:left="720" w:firstLine="720"/>
        <w:rPr>
          <w:rFonts w:ascii="Georgia" w:cs="Georgia" w:eastAsia="Georgia" w:hAnsi="Georgia"/>
          <w:i w:val="1"/>
        </w:rPr>
      </w:pPr>
      <w:r w:rsidDel="00000000" w:rsidR="00000000" w:rsidRPr="00000000">
        <w:rPr>
          <w:rFonts w:ascii="Georgia" w:cs="Georgia" w:eastAsia="Georgia" w:hAnsi="Georgia"/>
          <w:i w:val="1"/>
          <w:rtl w:val="0"/>
        </w:rPr>
        <w:t xml:space="preserve">Inducted members are juniors in the top 7% of their class or seniors in the top 10%.</w:t>
      </w:r>
    </w:p>
    <w:p w:rsidR="00000000" w:rsidDel="00000000" w:rsidP="00000000" w:rsidRDefault="00000000" w:rsidRPr="00000000" w14:paraId="0000010D">
      <w:pPr>
        <w:pageBreakBefore w:val="0"/>
        <w:numPr>
          <w:ilvl w:val="0"/>
          <w:numId w:val="5"/>
        </w:numPr>
        <w:spacing w:line="240" w:lineRule="auto"/>
        <w:ind w:left="720" w:hanging="360"/>
        <w:rPr>
          <w:rFonts w:ascii="Georgia" w:cs="Georgia" w:eastAsia="Georgia" w:hAnsi="Georgia"/>
        </w:rPr>
      </w:pPr>
      <w:r w:rsidDel="00000000" w:rsidR="00000000" w:rsidRPr="00000000">
        <w:rPr>
          <w:rFonts w:ascii="Georgia" w:cs="Georgia" w:eastAsia="Georgia" w:hAnsi="Georgia"/>
          <w:b w:val="1"/>
          <w:rtl w:val="0"/>
        </w:rPr>
        <w:t xml:space="preserve">Psi Chi International Psychology Honor Society Member</w:t>
        <w:tab/>
        <w:tab/>
        <w:tab/>
        <w:t xml:space="preserve">2017-present</w:t>
      </w:r>
    </w:p>
    <w:p w:rsidR="00000000" w:rsidDel="00000000" w:rsidP="00000000" w:rsidRDefault="00000000" w:rsidRPr="00000000" w14:paraId="0000010E">
      <w:pPr>
        <w:pageBreakBefore w:val="0"/>
        <w:spacing w:line="240" w:lineRule="auto"/>
        <w:ind w:left="720" w:firstLine="0"/>
        <w:rPr>
          <w:rFonts w:ascii="Georgia" w:cs="Georgia" w:eastAsia="Georgia" w:hAnsi="Georgia"/>
          <w:i w:val="1"/>
        </w:rPr>
      </w:pPr>
      <w:r w:rsidDel="00000000" w:rsidR="00000000" w:rsidRPr="00000000">
        <w:rPr>
          <w:rFonts w:ascii="Georgia" w:cs="Georgia" w:eastAsia="Georgia" w:hAnsi="Georgia"/>
          <w:rtl w:val="0"/>
        </w:rPr>
        <w:tab/>
      </w:r>
      <w:r w:rsidDel="00000000" w:rsidR="00000000" w:rsidRPr="00000000">
        <w:rPr>
          <w:rFonts w:ascii="Georgia" w:cs="Georgia" w:eastAsia="Georgia" w:hAnsi="Georgia"/>
          <w:i w:val="1"/>
          <w:rtl w:val="0"/>
        </w:rPr>
        <w:t xml:space="preserve">Inducted members are Psychology majors or minors who have completed 12 </w:t>
      </w:r>
      <w:r w:rsidDel="00000000" w:rsidR="00000000" w:rsidRPr="00000000">
        <w:rPr>
          <w:rFonts w:ascii="Georgia" w:cs="Georgia" w:eastAsia="Georgia" w:hAnsi="Georgia"/>
          <w:i w:val="1"/>
          <w:rtl w:val="0"/>
        </w:rPr>
        <w:t xml:space="preserve">credit</w:t>
      </w:r>
      <w:r w:rsidDel="00000000" w:rsidR="00000000" w:rsidRPr="00000000">
        <w:rPr>
          <w:rtl w:val="0"/>
        </w:rPr>
      </w:r>
    </w:p>
    <w:p w:rsidR="00000000" w:rsidDel="00000000" w:rsidP="00000000" w:rsidRDefault="00000000" w:rsidRPr="00000000" w14:paraId="0000010F">
      <w:pPr>
        <w:pageBreakBefore w:val="0"/>
        <w:spacing w:line="240" w:lineRule="auto"/>
        <w:ind w:left="720" w:firstLine="720"/>
        <w:rPr>
          <w:rFonts w:ascii="Georgia" w:cs="Georgia" w:eastAsia="Georgia" w:hAnsi="Georgia"/>
          <w:i w:val="1"/>
        </w:rPr>
      </w:pPr>
      <w:r w:rsidDel="00000000" w:rsidR="00000000" w:rsidRPr="00000000">
        <w:rPr>
          <w:rFonts w:ascii="Georgia" w:cs="Georgia" w:eastAsia="Georgia" w:hAnsi="Georgia"/>
          <w:i w:val="1"/>
          <w:rtl w:val="0"/>
        </w:rPr>
        <w:t xml:space="preserve">hours of psychology courses and </w:t>
      </w:r>
      <w:r w:rsidDel="00000000" w:rsidR="00000000" w:rsidRPr="00000000">
        <w:rPr>
          <w:rFonts w:ascii="Georgia" w:cs="Georgia" w:eastAsia="Georgia" w:hAnsi="Georgia"/>
          <w:i w:val="1"/>
          <w:rtl w:val="0"/>
        </w:rPr>
        <w:t xml:space="preserve">maintained</w:t>
      </w:r>
      <w:r w:rsidDel="00000000" w:rsidR="00000000" w:rsidRPr="00000000">
        <w:rPr>
          <w:rFonts w:ascii="Georgia" w:cs="Georgia" w:eastAsia="Georgia" w:hAnsi="Georgia"/>
          <w:i w:val="1"/>
          <w:rtl w:val="0"/>
        </w:rPr>
        <w:t xml:space="preserve"> a minimum GPA of 3.50.</w:t>
      </w:r>
    </w:p>
    <w:p w:rsidR="00000000" w:rsidDel="00000000" w:rsidP="00000000" w:rsidRDefault="00000000" w:rsidRPr="00000000" w14:paraId="00000110">
      <w:pPr>
        <w:pageBreakBefore w:val="0"/>
        <w:numPr>
          <w:ilvl w:val="0"/>
          <w:numId w:val="5"/>
        </w:numPr>
        <w:spacing w:line="240" w:lineRule="auto"/>
        <w:ind w:left="720" w:hanging="360"/>
        <w:rPr>
          <w:rFonts w:ascii="Georgia" w:cs="Georgia" w:eastAsia="Georgia" w:hAnsi="Georgia"/>
        </w:rPr>
      </w:pPr>
      <w:r w:rsidDel="00000000" w:rsidR="00000000" w:rsidRPr="00000000">
        <w:rPr>
          <w:rFonts w:ascii="Georgia" w:cs="Georgia" w:eastAsia="Georgia" w:hAnsi="Georgia"/>
          <w:b w:val="1"/>
          <w:rtl w:val="0"/>
        </w:rPr>
        <w:t xml:space="preserve">Alpha Lambda Delta National Honor Society Member</w:t>
        <w:tab/>
        <w:tab/>
        <w:tab/>
        <w:t xml:space="preserve">2016-present</w:t>
      </w:r>
    </w:p>
    <w:p w:rsidR="00000000" w:rsidDel="00000000" w:rsidP="00000000" w:rsidRDefault="00000000" w:rsidRPr="00000000" w14:paraId="00000111">
      <w:pPr>
        <w:pageBreakBefore w:val="0"/>
        <w:spacing w:line="240" w:lineRule="auto"/>
        <w:ind w:left="0" w:firstLine="0"/>
        <w:rPr>
          <w:rFonts w:ascii="Georgia" w:cs="Georgia" w:eastAsia="Georgia" w:hAnsi="Georgia"/>
          <w:i w:val="1"/>
        </w:rPr>
      </w:pPr>
      <w:r w:rsidDel="00000000" w:rsidR="00000000" w:rsidRPr="00000000">
        <w:rPr>
          <w:rFonts w:ascii="Georgia" w:cs="Georgia" w:eastAsia="Georgia" w:hAnsi="Georgia"/>
          <w:b w:val="1"/>
          <w:rtl w:val="0"/>
        </w:rPr>
        <w:tab/>
        <w:tab/>
      </w:r>
      <w:r w:rsidDel="00000000" w:rsidR="00000000" w:rsidRPr="00000000">
        <w:rPr>
          <w:rFonts w:ascii="Georgia" w:cs="Georgia" w:eastAsia="Georgia" w:hAnsi="Georgia"/>
          <w:i w:val="1"/>
          <w:rtl w:val="0"/>
        </w:rPr>
        <w:t xml:space="preserve">Inducted members are freshmen with a GPA of 3.75 or above at the end of their first </w:t>
      </w:r>
    </w:p>
    <w:p w:rsidR="00000000" w:rsidDel="00000000" w:rsidP="00000000" w:rsidRDefault="00000000" w:rsidRPr="00000000" w14:paraId="00000112">
      <w:pPr>
        <w:pageBreakBefore w:val="0"/>
        <w:spacing w:line="240" w:lineRule="auto"/>
        <w:ind w:left="720" w:firstLine="720"/>
        <w:rPr>
          <w:rFonts w:ascii="Georgia" w:cs="Georgia" w:eastAsia="Georgia" w:hAnsi="Georgia"/>
          <w:b w:val="1"/>
        </w:rPr>
      </w:pPr>
      <w:r w:rsidDel="00000000" w:rsidR="00000000" w:rsidRPr="00000000">
        <w:rPr>
          <w:rFonts w:ascii="Georgia" w:cs="Georgia" w:eastAsia="Georgia" w:hAnsi="Georgia"/>
          <w:i w:val="1"/>
          <w:rtl w:val="0"/>
        </w:rPr>
        <w:t xml:space="preserve">semester.</w:t>
      </w:r>
      <w:r w:rsidDel="00000000" w:rsidR="00000000" w:rsidRPr="00000000">
        <w:rPr>
          <w:rtl w:val="0"/>
        </w:rPr>
      </w:r>
    </w:p>
    <w:p w:rsidR="00000000" w:rsidDel="00000000" w:rsidP="00000000" w:rsidRDefault="00000000" w:rsidRPr="00000000" w14:paraId="00000113">
      <w:pPr>
        <w:pStyle w:val="Heading3"/>
        <w:pageBreakBefore w:val="0"/>
        <w:spacing w:line="240" w:lineRule="auto"/>
        <w:rPr>
          <w:rFonts w:ascii="Georgia" w:cs="Georgia" w:eastAsia="Georgia" w:hAnsi="Georgia"/>
          <w:b w:val="1"/>
          <w:color w:val="000000"/>
        </w:rPr>
      </w:pPr>
      <w:bookmarkStart w:colFirst="0" w:colLast="0" w:name="_eozhnz938vue" w:id="11"/>
      <w:bookmarkEnd w:id="11"/>
      <w:r w:rsidDel="00000000" w:rsidR="00000000" w:rsidRPr="00000000">
        <w:rPr>
          <w:rFonts w:ascii="Georgia" w:cs="Georgia" w:eastAsia="Georgia" w:hAnsi="Georgia"/>
          <w:b w:val="1"/>
          <w:color w:val="000000"/>
          <w:rtl w:val="0"/>
        </w:rPr>
        <w:t xml:space="preserve">Skills</w:t>
      </w:r>
    </w:p>
    <w:p w:rsidR="00000000" w:rsidDel="00000000" w:rsidP="00000000" w:rsidRDefault="00000000" w:rsidRPr="00000000" w14:paraId="00000114">
      <w:pPr>
        <w:pageBreakBefore w:val="0"/>
        <w:numPr>
          <w:ilvl w:val="0"/>
          <w:numId w:val="13"/>
        </w:numPr>
        <w:ind w:left="720" w:hanging="360"/>
        <w:rPr>
          <w:rFonts w:ascii="Georgia" w:cs="Georgia" w:eastAsia="Georgia" w:hAnsi="Georgia"/>
        </w:rPr>
      </w:pPr>
      <w:r w:rsidDel="00000000" w:rsidR="00000000" w:rsidRPr="00000000">
        <w:rPr>
          <w:rFonts w:ascii="Georgia" w:cs="Georgia" w:eastAsia="Georgia" w:hAnsi="Georgia"/>
          <w:rtl w:val="0"/>
        </w:rPr>
        <w:t xml:space="preserve">SPSS</w:t>
      </w:r>
    </w:p>
    <w:p w:rsidR="00000000" w:rsidDel="00000000" w:rsidP="00000000" w:rsidRDefault="00000000" w:rsidRPr="00000000" w14:paraId="00000115">
      <w:pPr>
        <w:pageBreakBefore w:val="0"/>
        <w:numPr>
          <w:ilvl w:val="0"/>
          <w:numId w:val="13"/>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SAS</w:t>
      </w:r>
    </w:p>
    <w:p w:rsidR="00000000" w:rsidDel="00000000" w:rsidP="00000000" w:rsidRDefault="00000000" w:rsidRPr="00000000" w14:paraId="00000116">
      <w:pPr>
        <w:pageBreakBefore w:val="0"/>
        <w:numPr>
          <w:ilvl w:val="0"/>
          <w:numId w:val="13"/>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R</w:t>
      </w:r>
    </w:p>
    <w:p w:rsidR="00000000" w:rsidDel="00000000" w:rsidP="00000000" w:rsidRDefault="00000000" w:rsidRPr="00000000" w14:paraId="00000117">
      <w:pPr>
        <w:pageBreakBefore w:val="0"/>
        <w:numPr>
          <w:ilvl w:val="0"/>
          <w:numId w:val="13"/>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PsychoPy</w:t>
      </w:r>
    </w:p>
    <w:p w:rsidR="00000000" w:rsidDel="00000000" w:rsidP="00000000" w:rsidRDefault="00000000" w:rsidRPr="00000000" w14:paraId="00000118">
      <w:pPr>
        <w:pageBreakBefore w:val="0"/>
        <w:numPr>
          <w:ilvl w:val="0"/>
          <w:numId w:val="13"/>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Qualtrics</w:t>
      </w:r>
    </w:p>
    <w:p w:rsidR="00000000" w:rsidDel="00000000" w:rsidP="00000000" w:rsidRDefault="00000000" w:rsidRPr="00000000" w14:paraId="00000119">
      <w:pPr>
        <w:pageBreakBefore w:val="0"/>
        <w:numPr>
          <w:ilvl w:val="0"/>
          <w:numId w:val="13"/>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Inquisit</w:t>
      </w:r>
    </w:p>
    <w:p w:rsidR="00000000" w:rsidDel="00000000" w:rsidP="00000000" w:rsidRDefault="00000000" w:rsidRPr="00000000" w14:paraId="0000011A">
      <w:pPr>
        <w:pageBreakBefore w:val="0"/>
        <w:numPr>
          <w:ilvl w:val="0"/>
          <w:numId w:val="13"/>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Microsoft Office</w:t>
      </w:r>
    </w:p>
    <w:p w:rsidR="00000000" w:rsidDel="00000000" w:rsidP="00000000" w:rsidRDefault="00000000" w:rsidRPr="00000000" w14:paraId="0000011B">
      <w:pPr>
        <w:pageBreakBefore w:val="0"/>
        <w:numPr>
          <w:ilvl w:val="0"/>
          <w:numId w:val="13"/>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Google Drive</w:t>
      </w:r>
    </w:p>
    <w:p w:rsidR="00000000" w:rsidDel="00000000" w:rsidP="00000000" w:rsidRDefault="00000000" w:rsidRPr="00000000" w14:paraId="0000011C">
      <w:pPr>
        <w:pageBreakBefore w:val="0"/>
        <w:numPr>
          <w:ilvl w:val="0"/>
          <w:numId w:val="13"/>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Adobe Premier</w:t>
      </w:r>
    </w:p>
    <w:p w:rsidR="00000000" w:rsidDel="00000000" w:rsidP="00000000" w:rsidRDefault="00000000" w:rsidRPr="00000000" w14:paraId="0000011D">
      <w:pPr>
        <w:pageBreakBefore w:val="0"/>
        <w:numPr>
          <w:ilvl w:val="0"/>
          <w:numId w:val="13"/>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Canvas</w:t>
      </w:r>
    </w:p>
    <w:p w:rsidR="00000000" w:rsidDel="00000000" w:rsidP="00000000" w:rsidRDefault="00000000" w:rsidRPr="00000000" w14:paraId="0000011E">
      <w:pPr>
        <w:pageBreakBefore w:val="0"/>
        <w:numPr>
          <w:ilvl w:val="0"/>
          <w:numId w:val="13"/>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MindTap</w:t>
      </w:r>
    </w:p>
    <w:p w:rsidR="00000000" w:rsidDel="00000000" w:rsidP="00000000" w:rsidRDefault="00000000" w:rsidRPr="00000000" w14:paraId="0000011F">
      <w:pPr>
        <w:pageBreakBefore w:val="0"/>
        <w:numPr>
          <w:ilvl w:val="0"/>
          <w:numId w:val="13"/>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Top Hat</w:t>
      </w:r>
      <w:r w:rsidDel="00000000" w:rsidR="00000000" w:rsidRPr="00000000">
        <w:rPr>
          <w:rtl w:val="0"/>
        </w:rPr>
      </w:r>
    </w:p>
    <w:p w:rsidR="00000000" w:rsidDel="00000000" w:rsidP="00000000" w:rsidRDefault="00000000" w:rsidRPr="00000000" w14:paraId="00000120">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21">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22">
      <w:pPr>
        <w:pageBreakBefore w:val="0"/>
        <w:spacing w:line="240" w:lineRule="auto"/>
        <w:rPr>
          <w:rFonts w:ascii="Georgia" w:cs="Georgia" w:eastAsia="Georgia" w:hAnsi="Georgia"/>
        </w:rPr>
      </w:pPr>
      <w:r w:rsidDel="00000000" w:rsidR="00000000" w:rsidRPr="00000000">
        <w:rPr>
          <w:rFonts w:ascii="Georgia" w:cs="Georgia" w:eastAsia="Georgia" w:hAnsi="Georgia"/>
          <w:i w:val="1"/>
          <w:rtl w:val="0"/>
        </w:rPr>
        <w:t xml:space="preserve">Notes.</w:t>
      </w:r>
      <w:r w:rsidDel="00000000" w:rsidR="00000000" w:rsidRPr="00000000">
        <w:rPr>
          <w:rFonts w:ascii="Georgia" w:cs="Georgia" w:eastAsia="Georgia" w:hAnsi="Georgia"/>
          <w:rtl w:val="0"/>
        </w:rPr>
        <w:t xml:space="preserve"> * indicates upcoming/pending item.</w:t>
      </w:r>
    </w:p>
    <w:sectPr>
      <w:headerReference r:id="rId7" w:type="default"/>
      <w:pgSz w:h="15840" w:w="12240" w:orient="portrait"/>
      <w:pgMar w:bottom="1440" w:top="1440" w:left="900" w:right="9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i.org/10.1016/j.aap.2020.105678"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